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57" w:rsidRPr="005929EB" w:rsidRDefault="00AB4CEB" w:rsidP="00592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9EB">
        <w:rPr>
          <w:rFonts w:ascii="Times New Roman" w:hAnsi="Times New Roman" w:cs="Times New Roman"/>
          <w:b/>
          <w:sz w:val="32"/>
          <w:szCs w:val="32"/>
        </w:rPr>
        <w:t>Значение изобразительной деятельности в жизни ребёнка.</w:t>
      </w:r>
    </w:p>
    <w:p w:rsidR="00AB4CEB" w:rsidRPr="005929EB" w:rsidRDefault="00AB4CEB" w:rsidP="00592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CEB" w:rsidRPr="005929EB" w:rsidRDefault="00AB4CE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5929EB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5929EB">
        <w:rPr>
          <w:rFonts w:ascii="Times New Roman" w:hAnsi="Times New Roman" w:cs="Times New Roman"/>
          <w:sz w:val="32"/>
          <w:szCs w:val="32"/>
        </w:rPr>
        <w:t xml:space="preserve"> деятельность в детском саду включает в себя: рисование, лепку и аппликацию. Она имеет огромное значение для всестороннего развития ребёнка. Эта деятельность привлекает детей уже с двух лет. Радует их возможностью самостоятельно создать что – то красивое. А для этого необходимо накопить ребёнку личный опыт через органы чувств: увидеть, услышать, потрогать, понюхать и т.д.</w:t>
      </w:r>
    </w:p>
    <w:p w:rsidR="00AB4CEB" w:rsidRPr="005929EB" w:rsidRDefault="00AB4CE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Большую роль в изобразительности имеет игра: создаём играя и для игры. </w:t>
      </w:r>
      <w:r w:rsidRPr="005929EB">
        <w:rPr>
          <w:rFonts w:ascii="Times New Roman" w:hAnsi="Times New Roman" w:cs="Times New Roman"/>
          <w:sz w:val="32"/>
          <w:szCs w:val="32"/>
          <w:u w:val="single"/>
        </w:rPr>
        <w:t>Например:</w:t>
      </w:r>
    </w:p>
    <w:p w:rsidR="00AB4CEB" w:rsidRPr="005929EB" w:rsidRDefault="00AB4CE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«красивая салфетка в кукольный уголок»;</w:t>
      </w:r>
    </w:p>
    <w:p w:rsidR="00AB4CEB" w:rsidRPr="005929EB" w:rsidRDefault="00AB4CE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«Угощение для зверушек»;</w:t>
      </w:r>
    </w:p>
    <w:p w:rsidR="00AB4CEB" w:rsidRPr="005929EB" w:rsidRDefault="00AB4CE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«Украсим посуду для чая» и т.д.</w:t>
      </w:r>
    </w:p>
    <w:p w:rsidR="00AB4CEB" w:rsidRPr="005929EB" w:rsidRDefault="00AB4CE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Одной из важных форм мотивации является наблюдения и исследования разных предметов и явлений в природе:</w:t>
      </w:r>
    </w:p>
    <w:p w:rsidR="00AB4CEB" w:rsidRPr="005929EB" w:rsidRDefault="00AB4CE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«Красивая бабочка»;</w:t>
      </w:r>
    </w:p>
    <w:p w:rsidR="00AB4CEB" w:rsidRPr="005929EB" w:rsidRDefault="00AB4CE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</w:t>
      </w:r>
      <w:r w:rsidR="003A6E0B" w:rsidRPr="005929EB">
        <w:rPr>
          <w:rFonts w:ascii="Times New Roman" w:hAnsi="Times New Roman" w:cs="Times New Roman"/>
          <w:sz w:val="32"/>
          <w:szCs w:val="32"/>
        </w:rPr>
        <w:t xml:space="preserve"> </w:t>
      </w:r>
      <w:r w:rsidRPr="005929EB">
        <w:rPr>
          <w:rFonts w:ascii="Times New Roman" w:hAnsi="Times New Roman" w:cs="Times New Roman"/>
          <w:sz w:val="32"/>
          <w:szCs w:val="32"/>
        </w:rPr>
        <w:t>«</w:t>
      </w:r>
      <w:r w:rsidR="003A6E0B" w:rsidRPr="005929EB">
        <w:rPr>
          <w:rFonts w:ascii="Times New Roman" w:hAnsi="Times New Roman" w:cs="Times New Roman"/>
          <w:sz w:val="32"/>
          <w:szCs w:val="32"/>
        </w:rPr>
        <w:t>Большая птица</w:t>
      </w:r>
      <w:r w:rsidRPr="005929EB">
        <w:rPr>
          <w:rFonts w:ascii="Times New Roman" w:hAnsi="Times New Roman" w:cs="Times New Roman"/>
          <w:sz w:val="32"/>
          <w:szCs w:val="32"/>
        </w:rPr>
        <w:t>»</w:t>
      </w:r>
      <w:r w:rsidR="003A6E0B" w:rsidRPr="005929EB">
        <w:rPr>
          <w:rFonts w:ascii="Times New Roman" w:hAnsi="Times New Roman" w:cs="Times New Roman"/>
          <w:sz w:val="32"/>
          <w:szCs w:val="32"/>
        </w:rPr>
        <w:t>;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«Снежинки» и т.д.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Другой формой мотивации может быть изготовление подарков: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«Подарок для папы»;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«Открытка для мамы»;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«Коврик для бабушки».</w:t>
      </w:r>
    </w:p>
    <w:p w:rsidR="003A6E0B" w:rsidRPr="005929EB" w:rsidRDefault="003A6E0B" w:rsidP="00592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9EB">
        <w:rPr>
          <w:rFonts w:ascii="Times New Roman" w:hAnsi="Times New Roman" w:cs="Times New Roman"/>
          <w:b/>
          <w:sz w:val="32"/>
          <w:szCs w:val="32"/>
        </w:rPr>
        <w:t>Рисование.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Учить рисовать начинаем с простейших приёмов: мазок, короткие линии.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  <w:u w:val="single"/>
        </w:rPr>
        <w:t>Например:</w:t>
      </w:r>
      <w:r w:rsidRPr="005929EB">
        <w:rPr>
          <w:rFonts w:ascii="Times New Roman" w:hAnsi="Times New Roman" w:cs="Times New Roman"/>
          <w:sz w:val="32"/>
          <w:szCs w:val="32"/>
        </w:rPr>
        <w:t xml:space="preserve"> «дождик», «листья» или «следы».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Затем длину линии – полоски удлиняем и рисуем в разных направлениях и пересечениях. </w:t>
      </w:r>
    </w:p>
    <w:p w:rsidR="003A6E0B" w:rsidRPr="005929EB" w:rsidRDefault="003A6E0B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  <w:u w:val="single"/>
        </w:rPr>
        <w:t>Например:</w:t>
      </w:r>
      <w:r w:rsidRPr="005929EB">
        <w:rPr>
          <w:rFonts w:ascii="Times New Roman" w:hAnsi="Times New Roman" w:cs="Times New Roman"/>
          <w:sz w:val="32"/>
          <w:szCs w:val="32"/>
        </w:rPr>
        <w:t xml:space="preserve"> «дорожка»,</w:t>
      </w:r>
      <w:r w:rsidR="00116661" w:rsidRPr="005929EB">
        <w:rPr>
          <w:rFonts w:ascii="Times New Roman" w:hAnsi="Times New Roman" w:cs="Times New Roman"/>
          <w:sz w:val="32"/>
          <w:szCs w:val="32"/>
        </w:rPr>
        <w:t xml:space="preserve"> «коврик», «палочки на ветке».</w:t>
      </w:r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Далее учимся рисовать круг, квадрат, прямоугольник. </w:t>
      </w:r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  <w:u w:val="single"/>
        </w:rPr>
        <w:t>Например:</w:t>
      </w:r>
      <w:r w:rsidRPr="005929EB">
        <w:rPr>
          <w:rFonts w:ascii="Times New Roman" w:hAnsi="Times New Roman" w:cs="Times New Roman"/>
          <w:sz w:val="32"/>
          <w:szCs w:val="32"/>
        </w:rPr>
        <w:t xml:space="preserve">  «колобок», «мячик», «кубик», «тележка».</w:t>
      </w:r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Следующим упражнением будет использование в рисунке соединение нескольких предметов.</w:t>
      </w:r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5929EB">
        <w:rPr>
          <w:rFonts w:ascii="Times New Roman" w:hAnsi="Times New Roman" w:cs="Times New Roman"/>
          <w:sz w:val="32"/>
          <w:szCs w:val="32"/>
          <w:u w:val="single"/>
        </w:rPr>
        <w:lastRenderedPageBreak/>
        <w:t>Например:</w:t>
      </w:r>
      <w:r w:rsidRPr="005929EB">
        <w:rPr>
          <w:rFonts w:ascii="Times New Roman" w:hAnsi="Times New Roman" w:cs="Times New Roman"/>
          <w:sz w:val="32"/>
          <w:szCs w:val="32"/>
        </w:rPr>
        <w:t xml:space="preserve"> «солнышко светит» (круг и прямые линии), «неваляшка» (несколько кругов), «красивая тележка» (прямоугольник и круги), «флажки на ниточке» (прямая линия и прямоугольники), «лесенка» (длинные и короткие линии) и т.д.</w:t>
      </w:r>
      <w:proofErr w:type="gramEnd"/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К середине года учим элементам декоративной росписи. Знакомим с дымковской игрушкой и самыми простыми её узорами. Отсюда идут темы:</w:t>
      </w:r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«Украсим уточку»;</w:t>
      </w:r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«Украсим салфетку»;</w:t>
      </w:r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«украсим рукавичку».</w:t>
      </w:r>
    </w:p>
    <w:p w:rsidR="00116661" w:rsidRPr="005929EB" w:rsidRDefault="00116661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В течени</w:t>
      </w:r>
      <w:proofErr w:type="gramStart"/>
      <w:r w:rsidRPr="005929E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5929EB">
        <w:rPr>
          <w:rFonts w:ascii="Times New Roman" w:hAnsi="Times New Roman" w:cs="Times New Roman"/>
          <w:sz w:val="32"/>
          <w:szCs w:val="32"/>
        </w:rPr>
        <w:t xml:space="preserve"> всего процесса </w:t>
      </w:r>
      <w:r w:rsidR="002C479D" w:rsidRPr="005929EB">
        <w:rPr>
          <w:rFonts w:ascii="Times New Roman" w:hAnsi="Times New Roman" w:cs="Times New Roman"/>
          <w:sz w:val="32"/>
          <w:szCs w:val="32"/>
        </w:rPr>
        <w:t>разучиваем и повторяем разные цвета и овладеваем техникой держания карандаша, кисти. Умения работать с краской, использование салфетки.</w:t>
      </w:r>
    </w:p>
    <w:p w:rsidR="002C479D" w:rsidRPr="005929EB" w:rsidRDefault="002C479D" w:rsidP="00592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9EB">
        <w:rPr>
          <w:rFonts w:ascii="Times New Roman" w:hAnsi="Times New Roman" w:cs="Times New Roman"/>
          <w:b/>
          <w:sz w:val="32"/>
          <w:szCs w:val="32"/>
        </w:rPr>
        <w:t>Лепка.</w:t>
      </w:r>
    </w:p>
    <w:p w:rsidR="002C479D" w:rsidRPr="005929EB" w:rsidRDefault="002C479D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В лепке формируем интерес к свойствам глины и пластилина. После этого учим кусок пластилина делить на части. Сначала на две, потом на три и т.д. Затем идёт знакомство с приёмами лепки. </w:t>
      </w:r>
    </w:p>
    <w:p w:rsidR="002C479D" w:rsidRPr="005929EB" w:rsidRDefault="002C479D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Первые приёмы – это раскатывание прямыми и круговыми движениями. Лепим самое простое и отсюда темы лепки: «палочки», «цветные мелки».</w:t>
      </w:r>
    </w:p>
    <w:p w:rsidR="002C479D" w:rsidRPr="005929EB" w:rsidRDefault="002C479D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5929EB">
        <w:rPr>
          <w:rFonts w:ascii="Times New Roman" w:hAnsi="Times New Roman" w:cs="Times New Roman"/>
          <w:sz w:val="32"/>
          <w:szCs w:val="32"/>
        </w:rPr>
        <w:t>Следующий</w:t>
      </w:r>
      <w:proofErr w:type="gramEnd"/>
      <w:r w:rsidRPr="005929EB">
        <w:rPr>
          <w:rFonts w:ascii="Times New Roman" w:hAnsi="Times New Roman" w:cs="Times New Roman"/>
          <w:sz w:val="32"/>
          <w:szCs w:val="32"/>
        </w:rPr>
        <w:t xml:space="preserve"> прём палочку свёртываем в кольцо и лепим «баранки», «крендельки», «колечки».</w:t>
      </w:r>
    </w:p>
    <w:p w:rsidR="002C479D" w:rsidRPr="005929EB" w:rsidRDefault="002C479D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После этого учимся из кусочка пластилина делать колобок или шарик. </w:t>
      </w:r>
      <w:r w:rsidRPr="005929EB">
        <w:rPr>
          <w:rFonts w:ascii="Times New Roman" w:hAnsi="Times New Roman" w:cs="Times New Roman"/>
          <w:sz w:val="32"/>
          <w:szCs w:val="32"/>
          <w:u w:val="single"/>
        </w:rPr>
        <w:t>Темы занятий:</w:t>
      </w:r>
      <w:r w:rsidRPr="005929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479D" w:rsidRPr="005929EB" w:rsidRDefault="002C479D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«Вылепи колобок»;</w:t>
      </w:r>
    </w:p>
    <w:p w:rsidR="002C479D" w:rsidRPr="005929EB" w:rsidRDefault="002C479D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«Витаминки для мишки»;</w:t>
      </w:r>
    </w:p>
    <w:p w:rsidR="002C479D" w:rsidRPr="005929EB" w:rsidRDefault="002C479D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«Конфетки для мамы».</w:t>
      </w:r>
    </w:p>
    <w:p w:rsidR="00934E3F" w:rsidRPr="005929EB" w:rsidRDefault="002B77D3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В дальнейшем учим приёму расплющивания, поэтому лепим «лепёшки», «пряники», «печенье». Наступает период, когда эти приёмы надо закрепить</w:t>
      </w:r>
      <w:r w:rsidR="002C479D" w:rsidRPr="005929EB">
        <w:rPr>
          <w:rFonts w:ascii="Times New Roman" w:hAnsi="Times New Roman" w:cs="Times New Roman"/>
          <w:sz w:val="32"/>
          <w:szCs w:val="32"/>
        </w:rPr>
        <w:t xml:space="preserve"> </w:t>
      </w:r>
      <w:r w:rsidRPr="005929EB">
        <w:rPr>
          <w:rFonts w:ascii="Times New Roman" w:hAnsi="Times New Roman" w:cs="Times New Roman"/>
          <w:sz w:val="32"/>
          <w:szCs w:val="32"/>
        </w:rPr>
        <w:t>и усложнить тем, что используем</w:t>
      </w:r>
      <w:r w:rsidR="00934E3F" w:rsidRPr="005929EB">
        <w:rPr>
          <w:rFonts w:ascii="Times New Roman" w:hAnsi="Times New Roman" w:cs="Times New Roman"/>
          <w:sz w:val="32"/>
          <w:szCs w:val="32"/>
        </w:rPr>
        <w:t xml:space="preserve"> два приёма лепки и две или три детали.</w:t>
      </w:r>
    </w:p>
    <w:p w:rsidR="00934E3F" w:rsidRPr="005929EB" w:rsidRDefault="002C479D" w:rsidP="005929E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</w:t>
      </w:r>
      <w:r w:rsidR="00934E3F" w:rsidRPr="005929EB">
        <w:rPr>
          <w:rFonts w:ascii="Times New Roman" w:hAnsi="Times New Roman" w:cs="Times New Roman"/>
          <w:sz w:val="32"/>
          <w:szCs w:val="32"/>
          <w:u w:val="single"/>
        </w:rPr>
        <w:t>Например:</w:t>
      </w:r>
    </w:p>
    <w:p w:rsidR="00934E3F" w:rsidRPr="005929EB" w:rsidRDefault="00934E3F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«погремушка» (шарик + палочка);</w:t>
      </w:r>
    </w:p>
    <w:p w:rsidR="00934E3F" w:rsidRPr="005929EB" w:rsidRDefault="00934E3F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«самолёт» (две палочки);</w:t>
      </w:r>
    </w:p>
    <w:p w:rsidR="00934E3F" w:rsidRPr="005929EB" w:rsidRDefault="00934E3F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lastRenderedPageBreak/>
        <w:t>- «неваляшка» (два шарика) и учим соединять детали.</w:t>
      </w:r>
    </w:p>
    <w:p w:rsidR="00A81708" w:rsidRPr="005929EB" w:rsidRDefault="00A81708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После этого знакомимся с приёмами прищипывания и оттягивания. («Уточка», «Птичка», «Тарелочка» и т.д.)</w:t>
      </w:r>
    </w:p>
    <w:p w:rsidR="00A81708" w:rsidRPr="005929EB" w:rsidRDefault="00A81708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Ещё один приём: «украшение». Палочками и расплющенными шариками можно украсить таре</w:t>
      </w:r>
      <w:r w:rsidR="00B626A0" w:rsidRPr="005929EB">
        <w:rPr>
          <w:rFonts w:ascii="Times New Roman" w:hAnsi="Times New Roman" w:cs="Times New Roman"/>
          <w:sz w:val="32"/>
          <w:szCs w:val="32"/>
        </w:rPr>
        <w:t>лочку чашечку и др.</w:t>
      </w:r>
    </w:p>
    <w:p w:rsidR="002C479D" w:rsidRPr="005929EB" w:rsidRDefault="00B626A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В конце квартала и года для закрепления навыков лепки проводятся лепки по замыслу детей, где дети проявляют своё творчество. А так же коллективные работы, где вылепленные работы объединяют общим сюжетом.</w:t>
      </w:r>
    </w:p>
    <w:p w:rsidR="00B626A0" w:rsidRPr="005929EB" w:rsidRDefault="00B626A0" w:rsidP="005929E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929EB">
        <w:rPr>
          <w:rFonts w:ascii="Times New Roman" w:hAnsi="Times New Roman" w:cs="Times New Roman"/>
          <w:sz w:val="32"/>
          <w:szCs w:val="32"/>
          <w:u w:val="single"/>
        </w:rPr>
        <w:t>Например:</w:t>
      </w:r>
    </w:p>
    <w:p w:rsidR="00B626A0" w:rsidRPr="005929EB" w:rsidRDefault="00B626A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«Хоровод неваляшек»;</w:t>
      </w:r>
    </w:p>
    <w:p w:rsidR="00B626A0" w:rsidRPr="005929EB" w:rsidRDefault="00B626A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«Самолёты на аэродроме»;</w:t>
      </w:r>
    </w:p>
    <w:p w:rsidR="00B626A0" w:rsidRPr="005929EB" w:rsidRDefault="00B626A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«Лес из ёлочек» и т.д.</w:t>
      </w:r>
    </w:p>
    <w:p w:rsidR="00B626A0" w:rsidRPr="005929EB" w:rsidRDefault="00B626A0" w:rsidP="00592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9EB">
        <w:rPr>
          <w:rFonts w:ascii="Times New Roman" w:hAnsi="Times New Roman" w:cs="Times New Roman"/>
          <w:b/>
          <w:sz w:val="32"/>
          <w:szCs w:val="32"/>
        </w:rPr>
        <w:t>Аппликация.</w:t>
      </w:r>
    </w:p>
    <w:p w:rsidR="003A6E0B" w:rsidRPr="005929EB" w:rsidRDefault="00B626A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В возрасте трёх, четырёх лет дети сами ещё не вырезаю, а пользуются готовыми заготовками. На этой стадии формируется интерес к аппликации. Учим пользоваться клеем, кисточкой салфеткой.</w:t>
      </w:r>
    </w:p>
    <w:p w:rsidR="00B626A0" w:rsidRPr="005929EB" w:rsidRDefault="00B626A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Начинается работа по аппликации</w:t>
      </w:r>
      <w:r w:rsidR="00743E3C" w:rsidRPr="005929EB">
        <w:rPr>
          <w:rFonts w:ascii="Times New Roman" w:hAnsi="Times New Roman" w:cs="Times New Roman"/>
          <w:sz w:val="32"/>
          <w:szCs w:val="32"/>
        </w:rPr>
        <w:t xml:space="preserve"> с самых азов: создание изображения из готовых фигур. </w:t>
      </w:r>
    </w:p>
    <w:p w:rsidR="00743E3C" w:rsidRPr="005929EB" w:rsidRDefault="00743E3C" w:rsidP="005929E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929EB">
        <w:rPr>
          <w:rFonts w:ascii="Times New Roman" w:hAnsi="Times New Roman" w:cs="Times New Roman"/>
          <w:sz w:val="32"/>
          <w:szCs w:val="32"/>
          <w:u w:val="single"/>
        </w:rPr>
        <w:t xml:space="preserve">Например: </w:t>
      </w:r>
    </w:p>
    <w:p w:rsidR="00743E3C" w:rsidRPr="005929EB" w:rsidRDefault="00743E3C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«Большие и маленькие мячи»;</w:t>
      </w:r>
    </w:p>
    <w:p w:rsidR="00743E3C" w:rsidRPr="005929EB" w:rsidRDefault="00743E3C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«Шарики катятся по дорожке»;</w:t>
      </w:r>
    </w:p>
    <w:p w:rsidR="00743E3C" w:rsidRPr="005929EB" w:rsidRDefault="00743E3C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«Яблоки на блюдечке» и т.д.</w:t>
      </w:r>
    </w:p>
    <w:p w:rsidR="00C872C0" w:rsidRPr="005929EB" w:rsidRDefault="00743E3C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Знакомим детей с декоративным оформлением, т.е. украшаем разные предметы: </w:t>
      </w:r>
    </w:p>
    <w:p w:rsidR="00743E3C" w:rsidRPr="005929EB" w:rsidRDefault="00C872C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- </w:t>
      </w:r>
      <w:r w:rsidR="00743E3C" w:rsidRPr="005929EB">
        <w:rPr>
          <w:rFonts w:ascii="Times New Roman" w:hAnsi="Times New Roman" w:cs="Times New Roman"/>
          <w:sz w:val="32"/>
          <w:szCs w:val="32"/>
        </w:rPr>
        <w:t>«Красивая салфетка»;</w:t>
      </w:r>
    </w:p>
    <w:p w:rsidR="00743E3C" w:rsidRPr="005929EB" w:rsidRDefault="00743E3C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«Украсим уточку узора</w:t>
      </w:r>
      <w:r w:rsidR="00C872C0" w:rsidRPr="005929EB">
        <w:rPr>
          <w:rFonts w:ascii="Times New Roman" w:hAnsi="Times New Roman" w:cs="Times New Roman"/>
          <w:sz w:val="32"/>
          <w:szCs w:val="32"/>
        </w:rPr>
        <w:t>ми</w:t>
      </w:r>
      <w:r w:rsidRPr="005929EB">
        <w:rPr>
          <w:rFonts w:ascii="Times New Roman" w:hAnsi="Times New Roman" w:cs="Times New Roman"/>
          <w:sz w:val="32"/>
          <w:szCs w:val="32"/>
        </w:rPr>
        <w:t>»</w:t>
      </w:r>
      <w:r w:rsidR="00C872C0" w:rsidRPr="005929EB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C872C0" w:rsidRPr="005929EB" w:rsidRDefault="00C872C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 xml:space="preserve">    Для развития творчества даём детям по их желанию подобрать цвет и создать своё изображение путём подбора заготовок. </w:t>
      </w:r>
    </w:p>
    <w:p w:rsidR="00C872C0" w:rsidRPr="005929EB" w:rsidRDefault="00C872C0" w:rsidP="005929E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5929EB">
        <w:rPr>
          <w:rFonts w:ascii="Times New Roman" w:hAnsi="Times New Roman" w:cs="Times New Roman"/>
          <w:sz w:val="32"/>
          <w:szCs w:val="32"/>
          <w:u w:val="single"/>
        </w:rPr>
        <w:t>Например:</w:t>
      </w:r>
    </w:p>
    <w:p w:rsidR="00C872C0" w:rsidRPr="005929EB" w:rsidRDefault="00C872C0" w:rsidP="005929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29EB">
        <w:rPr>
          <w:rFonts w:ascii="Times New Roman" w:hAnsi="Times New Roman" w:cs="Times New Roman"/>
          <w:sz w:val="32"/>
          <w:szCs w:val="32"/>
        </w:rPr>
        <w:t>- «Собери букет для мамы»;</w:t>
      </w:r>
    </w:p>
    <w:p w:rsidR="00C872C0" w:rsidRDefault="00C872C0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29EB">
        <w:rPr>
          <w:rFonts w:ascii="Times New Roman" w:hAnsi="Times New Roman" w:cs="Times New Roman"/>
          <w:sz w:val="32"/>
          <w:szCs w:val="32"/>
        </w:rPr>
        <w:t>- «Укрась полянку»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6536" cy="3689131"/>
            <wp:effectExtent l="19050" t="0" r="1314" b="0"/>
            <wp:docPr id="1" name="Рисунок 1" descr="E:\Родительское собрание\DSCN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одительское собрание\DSCN3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49" cy="36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46" w:rsidRDefault="00700E46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2465" cy="3783725"/>
            <wp:effectExtent l="19050" t="0" r="0" b="0"/>
            <wp:docPr id="2" name="Рисунок 2" descr="E:\Родительское собрание\DSCN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одительское собрание\DSCN3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10" cy="379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3464683"/>
            <wp:effectExtent l="19050" t="0" r="0" b="0"/>
            <wp:docPr id="19" name="Рисунок 19" descr="E:\Родительское собрание\DSCN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Родительское собрание\DSCN3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73" cy="348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004441"/>
            <wp:effectExtent l="19050" t="0" r="0" b="0"/>
            <wp:docPr id="20" name="Рисунок 20" descr="E:\Родительское собрание\DSCN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Родительское собрание\DSCN3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12" cy="401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3474" cy="3465094"/>
            <wp:effectExtent l="19050" t="0" r="0" b="0"/>
            <wp:docPr id="22" name="Рисунок 22" descr="E:\Родительское собрание\DSCN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Родительское собрание\DSCN3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72" cy="348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4110" cy="3994484"/>
            <wp:effectExtent l="19050" t="0" r="0" b="0"/>
            <wp:docPr id="23" name="Рисунок 23" descr="E:\Родительское собрание\DSCN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Родительское собрание\DSCN3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74" cy="401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4109" cy="3465094"/>
            <wp:effectExtent l="19050" t="0" r="0" b="0"/>
            <wp:docPr id="24" name="Рисунок 24" descr="E:\Родительское собрание\DSCN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Родительское собрание\DSCN3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19" cy="34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E46" w:rsidRDefault="00700E46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4110" cy="3994484"/>
            <wp:effectExtent l="19050" t="0" r="0" b="0"/>
            <wp:docPr id="25" name="Рисунок 25" descr="E:\Родительское собрание\DSCN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Родительское собрание\DSCN3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74" cy="401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58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B58" w:rsidRPr="003A6E0B" w:rsidRDefault="00850B58" w:rsidP="005929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B58" w:rsidRPr="003A6E0B" w:rsidSect="0063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81A85"/>
    <w:rsid w:val="00116661"/>
    <w:rsid w:val="00281A85"/>
    <w:rsid w:val="002B77D3"/>
    <w:rsid w:val="002C479D"/>
    <w:rsid w:val="003A6E0B"/>
    <w:rsid w:val="005929EB"/>
    <w:rsid w:val="00637E57"/>
    <w:rsid w:val="00700E46"/>
    <w:rsid w:val="00743E3C"/>
    <w:rsid w:val="00850B58"/>
    <w:rsid w:val="008A7AA2"/>
    <w:rsid w:val="00934E3F"/>
    <w:rsid w:val="00A81708"/>
    <w:rsid w:val="00AB4CEB"/>
    <w:rsid w:val="00AF74F7"/>
    <w:rsid w:val="00B626A0"/>
    <w:rsid w:val="00C8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2015-02-17T05:11:00Z</dcterms:created>
  <dcterms:modified xsi:type="dcterms:W3CDTF">2015-03-10T18:38:00Z</dcterms:modified>
</cp:coreProperties>
</file>