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79" w:rsidRPr="00E05E3C" w:rsidRDefault="00B94479" w:rsidP="00F70F25">
      <w:pPr>
        <w:rPr>
          <w:rFonts w:ascii="Times New Roman" w:hAnsi="Times New Roman"/>
          <w:i/>
          <w:sz w:val="28"/>
          <w:szCs w:val="28"/>
          <w:u w:val="single"/>
        </w:rPr>
      </w:pPr>
      <w:r w:rsidRPr="00E05E3C">
        <w:rPr>
          <w:rFonts w:ascii="Times New Roman" w:hAnsi="Times New Roman"/>
          <w:i/>
          <w:sz w:val="28"/>
          <w:szCs w:val="28"/>
          <w:u w:val="single"/>
        </w:rPr>
        <w:t>Памятка для родителей.</w:t>
      </w:r>
    </w:p>
    <w:p w:rsidR="00B94479" w:rsidRPr="00E05E3C" w:rsidRDefault="00B94479" w:rsidP="00F70F25">
      <w:pPr>
        <w:rPr>
          <w:rFonts w:ascii="Times New Roman" w:hAnsi="Times New Roman"/>
          <w:sz w:val="28"/>
          <w:szCs w:val="28"/>
        </w:rPr>
      </w:pPr>
    </w:p>
    <w:p w:rsidR="00B94479" w:rsidRPr="00E05E3C" w:rsidRDefault="00B94479" w:rsidP="00F70F25">
      <w:pPr>
        <w:rPr>
          <w:rFonts w:ascii="Times New Roman" w:hAnsi="Times New Roman"/>
          <w:b/>
          <w:sz w:val="28"/>
          <w:szCs w:val="28"/>
          <w:u w:val="single"/>
        </w:rPr>
      </w:pPr>
      <w:r w:rsidRPr="00E05E3C">
        <w:rPr>
          <w:rFonts w:ascii="Times New Roman" w:hAnsi="Times New Roman"/>
          <w:b/>
          <w:sz w:val="28"/>
          <w:szCs w:val="28"/>
          <w:u w:val="single"/>
        </w:rPr>
        <w:t>НА ЗАМЕТКУ МАМЕ.</w:t>
      </w:r>
    </w:p>
    <w:p w:rsidR="00B94479" w:rsidRPr="00E05E3C" w:rsidRDefault="00B94479" w:rsidP="00F70F25">
      <w:pPr>
        <w:rPr>
          <w:rFonts w:ascii="Times New Roman" w:hAnsi="Times New Roman"/>
          <w:sz w:val="28"/>
          <w:szCs w:val="28"/>
        </w:rPr>
      </w:pPr>
      <w:r w:rsidRPr="00E05E3C">
        <w:rPr>
          <w:rFonts w:ascii="Times New Roman" w:hAnsi="Times New Roman"/>
          <w:sz w:val="28"/>
          <w:szCs w:val="28"/>
        </w:rPr>
        <w:t xml:space="preserve">       </w:t>
      </w:r>
    </w:p>
    <w:p w:rsidR="00B94479" w:rsidRPr="00E05E3C" w:rsidRDefault="00B94479" w:rsidP="00F70F25">
      <w:pPr>
        <w:rPr>
          <w:rFonts w:ascii="Times New Roman" w:hAnsi="Times New Roman"/>
          <w:sz w:val="28"/>
          <w:szCs w:val="28"/>
        </w:rPr>
      </w:pPr>
      <w:r w:rsidRPr="00E05E3C">
        <w:rPr>
          <w:rFonts w:ascii="Times New Roman" w:hAnsi="Times New Roman"/>
          <w:sz w:val="28"/>
          <w:szCs w:val="28"/>
        </w:rPr>
        <w:t>Особое место в работе детского сада отводится праздникам.</w:t>
      </w:r>
    </w:p>
    <w:p w:rsidR="00B94479" w:rsidRDefault="00B94479" w:rsidP="00F70F25">
      <w:pPr>
        <w:rPr>
          <w:rFonts w:ascii="Times New Roman" w:hAnsi="Times New Roman"/>
          <w:sz w:val="28"/>
          <w:szCs w:val="28"/>
        </w:rPr>
      </w:pPr>
      <w:r w:rsidRPr="00E05E3C">
        <w:rPr>
          <w:rFonts w:ascii="Times New Roman" w:hAnsi="Times New Roman"/>
          <w:sz w:val="28"/>
          <w:szCs w:val="28"/>
        </w:rPr>
        <w:t>Праздники - своеобразная форма воспитания детей, и заменить её нельзя ничем. Это особый вид человеческой деятельности, а также неотъемлемая часть социальной жизни, к которой ребёнка необходимо готовить.</w:t>
      </w:r>
    </w:p>
    <w:p w:rsidR="00B94479" w:rsidRPr="00E05E3C" w:rsidRDefault="00B94479" w:rsidP="00F70F25">
      <w:pPr>
        <w:rPr>
          <w:rFonts w:ascii="Times New Roman" w:hAnsi="Times New Roman"/>
          <w:sz w:val="28"/>
          <w:szCs w:val="28"/>
        </w:rPr>
      </w:pPr>
    </w:p>
    <w:p w:rsidR="00B94479" w:rsidRDefault="00B94479" w:rsidP="00F70F25">
      <w:pPr>
        <w:rPr>
          <w:rFonts w:ascii="Times New Roman" w:hAnsi="Times New Roman"/>
          <w:sz w:val="28"/>
          <w:szCs w:val="28"/>
        </w:rPr>
      </w:pPr>
      <w:r w:rsidRPr="00E05E3C">
        <w:rPr>
          <w:rFonts w:ascii="Times New Roman" w:hAnsi="Times New Roman"/>
          <w:sz w:val="28"/>
          <w:szCs w:val="28"/>
        </w:rPr>
        <w:t xml:space="preserve">            Праздник несёт в себе огромный нравственный и социальный заряд, играет воспитывающую, развивающую, вдохновляющую роль. Праздник всегда содержит в себе многовековой народный опыт, обычаи,  преемственность  традиций. Празднично-игровая культура – своего рода педагогика в действии, где все средства используются в гармоничном единстве, слаженной системе, где все элементы взаимосвязаны.</w:t>
      </w:r>
    </w:p>
    <w:p w:rsidR="00B94479" w:rsidRPr="00E05E3C" w:rsidRDefault="00B94479" w:rsidP="00F70F25">
      <w:pPr>
        <w:rPr>
          <w:rFonts w:ascii="Times New Roman" w:hAnsi="Times New Roman"/>
          <w:sz w:val="28"/>
          <w:szCs w:val="28"/>
        </w:rPr>
      </w:pPr>
    </w:p>
    <w:p w:rsidR="00B94479" w:rsidRPr="00E05E3C" w:rsidRDefault="00B94479" w:rsidP="00F70F25">
      <w:pPr>
        <w:rPr>
          <w:rFonts w:ascii="Times New Roman" w:hAnsi="Times New Roman"/>
          <w:sz w:val="28"/>
          <w:szCs w:val="28"/>
        </w:rPr>
      </w:pPr>
      <w:r w:rsidRPr="00E05E3C">
        <w:rPr>
          <w:rFonts w:ascii="Times New Roman" w:hAnsi="Times New Roman"/>
          <w:sz w:val="28"/>
          <w:szCs w:val="28"/>
        </w:rPr>
        <w:t xml:space="preserve">            Особенность праздников заключается в том, что они оказывают комплексное воздействие на сознание, чувства подрастающего поколения, осуществляют всестороннюю проверку уровня и результатов развития и воспитания детей. В обстановке праздника все и всё воспитывает ребёнка. Поэтому мы рекомендуем:</w:t>
      </w:r>
    </w:p>
    <w:p w:rsidR="00B94479" w:rsidRPr="00E05E3C" w:rsidRDefault="00B94479" w:rsidP="00F70F25">
      <w:pPr>
        <w:rPr>
          <w:rFonts w:ascii="Times New Roman" w:hAnsi="Times New Roman"/>
          <w:sz w:val="28"/>
          <w:szCs w:val="28"/>
        </w:rPr>
      </w:pPr>
      <w:r w:rsidRPr="00E05E3C">
        <w:rPr>
          <w:rFonts w:ascii="Times New Roman" w:hAnsi="Times New Roman"/>
          <w:sz w:val="28"/>
          <w:szCs w:val="28"/>
        </w:rPr>
        <w:t>- Одевайте ребёнка на праздник так, чтобы он чувствовал себя комфортно. Праздничный наряд не должен сковывать движений ребёнка.</w:t>
      </w:r>
    </w:p>
    <w:p w:rsidR="00B94479" w:rsidRPr="00E05E3C" w:rsidRDefault="00B94479" w:rsidP="00F70F25">
      <w:pPr>
        <w:rPr>
          <w:rFonts w:ascii="Times New Roman" w:hAnsi="Times New Roman"/>
          <w:sz w:val="28"/>
          <w:szCs w:val="28"/>
        </w:rPr>
      </w:pPr>
      <w:r w:rsidRPr="00E05E3C">
        <w:rPr>
          <w:rFonts w:ascii="Times New Roman" w:hAnsi="Times New Roman"/>
          <w:sz w:val="28"/>
          <w:szCs w:val="28"/>
        </w:rPr>
        <w:t>- Излишне не опекайте и старайтесь не привлекать внимание ребёнка к себе. Малыш отвлекаясь, не сможет понять до конца суть задания и т. д. Излишняя опека также может стать причиной скованности ребёнка.</w:t>
      </w:r>
    </w:p>
    <w:p w:rsidR="00B94479" w:rsidRPr="00E05E3C" w:rsidRDefault="00B94479" w:rsidP="00F70F25">
      <w:pPr>
        <w:rPr>
          <w:rFonts w:ascii="Times New Roman" w:hAnsi="Times New Roman"/>
          <w:sz w:val="28"/>
          <w:szCs w:val="28"/>
        </w:rPr>
      </w:pPr>
      <w:r w:rsidRPr="00E05E3C">
        <w:rPr>
          <w:rFonts w:ascii="Times New Roman" w:hAnsi="Times New Roman"/>
          <w:sz w:val="28"/>
          <w:szCs w:val="28"/>
        </w:rPr>
        <w:t>- Не проявляйте недовольства выступлением своего ребёнка. Для ребёнка важна оценка родителей. Во время праздника дети ищут глазами  своих родителей и, и если видят их недовольство, теряются, не выходят играть, боятся своих неудач, осуждения со стороны родных.</w:t>
      </w:r>
    </w:p>
    <w:p w:rsidR="00B94479" w:rsidRDefault="00B94479" w:rsidP="00F70F25">
      <w:pPr>
        <w:rPr>
          <w:rFonts w:ascii="Times New Roman" w:hAnsi="Times New Roman"/>
          <w:sz w:val="28"/>
          <w:szCs w:val="28"/>
        </w:rPr>
      </w:pPr>
      <w:r w:rsidRPr="00E05E3C">
        <w:rPr>
          <w:rFonts w:ascii="Times New Roman" w:hAnsi="Times New Roman"/>
          <w:sz w:val="28"/>
          <w:szCs w:val="28"/>
        </w:rPr>
        <w:t>- Поддержите ребёнка улыбкой, весёлым настроением.</w:t>
      </w:r>
    </w:p>
    <w:p w:rsidR="00B94479" w:rsidRPr="00E05E3C" w:rsidRDefault="00B94479" w:rsidP="00F70F25">
      <w:pPr>
        <w:rPr>
          <w:rFonts w:ascii="Times New Roman" w:hAnsi="Times New Roman"/>
          <w:sz w:val="28"/>
          <w:szCs w:val="28"/>
        </w:rPr>
      </w:pPr>
    </w:p>
    <w:p w:rsidR="00B94479" w:rsidRPr="00E05E3C" w:rsidRDefault="00B94479" w:rsidP="00F70F25">
      <w:pPr>
        <w:rPr>
          <w:rFonts w:ascii="Times New Roman" w:hAnsi="Times New Roman"/>
          <w:sz w:val="28"/>
          <w:szCs w:val="28"/>
        </w:rPr>
      </w:pPr>
      <w:r w:rsidRPr="00E05E3C">
        <w:rPr>
          <w:rFonts w:ascii="Times New Roman" w:hAnsi="Times New Roman"/>
          <w:sz w:val="28"/>
          <w:szCs w:val="28"/>
        </w:rPr>
        <w:t>- Принимайте активное участие в праздничных играх, инсценировках, массовых танцах и т.д. Особенно это нужно делать тем родителям, чьи дети стеснительны, не уверенны в себе, теряются перед большим количеством зрителей. Участие родителей в празднике стимулирует их  ребёнка к активности.</w:t>
      </w:r>
    </w:p>
    <w:p w:rsidR="00B94479" w:rsidRPr="00E05E3C" w:rsidRDefault="00B94479" w:rsidP="00F70F25">
      <w:pPr>
        <w:rPr>
          <w:rFonts w:ascii="Times New Roman" w:hAnsi="Times New Roman"/>
          <w:sz w:val="28"/>
          <w:szCs w:val="28"/>
        </w:rPr>
      </w:pPr>
    </w:p>
    <w:p w:rsidR="00B94479" w:rsidRPr="00E05E3C" w:rsidRDefault="00B94479" w:rsidP="00F70F25">
      <w:pPr>
        <w:rPr>
          <w:rFonts w:ascii="Times New Roman" w:hAnsi="Times New Roman"/>
          <w:sz w:val="28"/>
          <w:szCs w:val="28"/>
        </w:rPr>
      </w:pPr>
      <w:r w:rsidRPr="00E05E3C">
        <w:rPr>
          <w:rFonts w:ascii="Times New Roman" w:hAnsi="Times New Roman"/>
          <w:sz w:val="28"/>
          <w:szCs w:val="28"/>
        </w:rPr>
        <w:t>- Внимательно  наблюдайте за своим  ребёнком. Поведение ребёнка подскажет вам, какие задачи  воспитания необходимо  решать в семье в ближайшее время.</w:t>
      </w:r>
    </w:p>
    <w:p w:rsidR="00B94479" w:rsidRPr="00E05E3C" w:rsidRDefault="00B94479" w:rsidP="00F70F25">
      <w:pPr>
        <w:rPr>
          <w:rFonts w:ascii="Times New Roman" w:hAnsi="Times New Roman"/>
          <w:sz w:val="28"/>
          <w:szCs w:val="28"/>
        </w:rPr>
      </w:pPr>
    </w:p>
    <w:p w:rsidR="00B94479" w:rsidRPr="00E05E3C" w:rsidRDefault="00B94479" w:rsidP="00F70F25">
      <w:pPr>
        <w:rPr>
          <w:rFonts w:ascii="Times New Roman" w:hAnsi="Times New Roman"/>
          <w:sz w:val="28"/>
          <w:szCs w:val="28"/>
        </w:rPr>
      </w:pPr>
      <w:r w:rsidRPr="00E05E3C">
        <w:rPr>
          <w:rFonts w:ascii="Times New Roman" w:hAnsi="Times New Roman"/>
          <w:sz w:val="28"/>
          <w:szCs w:val="28"/>
        </w:rPr>
        <w:t xml:space="preserve">            Помните, что важным компонентом праздника является создание праздничной обстановки не только в детском саду, но и дома.          </w:t>
      </w:r>
    </w:p>
    <w:p w:rsidR="00B94479" w:rsidRPr="00E05E3C" w:rsidRDefault="00B94479" w:rsidP="00F70F25">
      <w:pPr>
        <w:rPr>
          <w:rFonts w:ascii="Times New Roman" w:hAnsi="Times New Roman"/>
          <w:sz w:val="28"/>
          <w:szCs w:val="28"/>
        </w:rPr>
      </w:pPr>
    </w:p>
    <w:p w:rsidR="00B94479" w:rsidRPr="00E05E3C" w:rsidRDefault="00B94479" w:rsidP="00087BD3">
      <w:pPr>
        <w:tabs>
          <w:tab w:val="left" w:pos="-567"/>
        </w:tabs>
        <w:ind w:left="-567" w:hanging="567"/>
        <w:rPr>
          <w:rFonts w:ascii="Times New Roman" w:hAnsi="Times New Roman"/>
          <w:sz w:val="28"/>
          <w:szCs w:val="28"/>
        </w:rPr>
      </w:pPr>
      <w:r w:rsidRPr="00E05E3C">
        <w:rPr>
          <w:rFonts w:ascii="Times New Roman" w:hAnsi="Times New Roman"/>
          <w:sz w:val="28"/>
          <w:szCs w:val="28"/>
        </w:rPr>
        <w:t xml:space="preserve">           </w:t>
      </w:r>
      <w:r w:rsidRPr="00C95D0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0.6pt;height:316.2pt;visibility:visible">
            <v:imagedata r:id="rId4" o:title=""/>
          </v:shape>
        </w:pict>
      </w:r>
    </w:p>
    <w:p w:rsidR="00B94479" w:rsidRDefault="00B94479" w:rsidP="00F57642">
      <w:pPr>
        <w:tabs>
          <w:tab w:val="left" w:pos="-567"/>
        </w:tabs>
        <w:spacing w:after="0"/>
        <w:ind w:left="-567" w:hanging="567"/>
        <w:rPr>
          <w:rFonts w:ascii="Times New Roman" w:hAnsi="Times New Roman"/>
          <w:sz w:val="28"/>
          <w:szCs w:val="28"/>
        </w:rPr>
      </w:pPr>
      <w:r w:rsidRPr="00E05E3C">
        <w:rPr>
          <w:rFonts w:ascii="Times New Roman" w:hAnsi="Times New Roman"/>
          <w:sz w:val="28"/>
          <w:szCs w:val="28"/>
        </w:rPr>
        <w:t>Подготовила музыкальный руководитель: Масливченко Ольга Николаевна</w:t>
      </w:r>
    </w:p>
    <w:p w:rsidR="00B94479" w:rsidRDefault="00B94479" w:rsidP="00F57642">
      <w:pPr>
        <w:tabs>
          <w:tab w:val="left" w:pos="-567"/>
        </w:tabs>
        <w:spacing w:after="0"/>
        <w:ind w:left="-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Карпенко Яна Валерьевна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</w:p>
    <w:p w:rsidR="00B94479" w:rsidRPr="00E05E3C" w:rsidRDefault="00B94479" w:rsidP="00FF7CB4">
      <w:pPr>
        <w:tabs>
          <w:tab w:val="left" w:pos="-567"/>
        </w:tabs>
        <w:rPr>
          <w:rFonts w:ascii="Times New Roman" w:hAnsi="Times New Roman"/>
          <w:sz w:val="28"/>
          <w:szCs w:val="28"/>
        </w:rPr>
      </w:pPr>
    </w:p>
    <w:sectPr w:rsidR="00B94479" w:rsidRPr="00E05E3C" w:rsidSect="0079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F25"/>
    <w:rsid w:val="00087BD3"/>
    <w:rsid w:val="00777080"/>
    <w:rsid w:val="00793C0D"/>
    <w:rsid w:val="00AE071B"/>
    <w:rsid w:val="00B94479"/>
    <w:rsid w:val="00C95D05"/>
    <w:rsid w:val="00E05E3C"/>
    <w:rsid w:val="00F57642"/>
    <w:rsid w:val="00F70F25"/>
    <w:rsid w:val="00F74473"/>
    <w:rsid w:val="00FA191E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360</Words>
  <Characters>2057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ProBook</cp:lastModifiedBy>
  <cp:revision>6</cp:revision>
  <cp:lastPrinted>2013-01-29T19:09:00Z</cp:lastPrinted>
  <dcterms:created xsi:type="dcterms:W3CDTF">2013-01-10T17:10:00Z</dcterms:created>
  <dcterms:modified xsi:type="dcterms:W3CDTF">2014-09-08T22:12:00Z</dcterms:modified>
</cp:coreProperties>
</file>