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00" w:rsidRPr="005D7C00" w:rsidRDefault="005D7C00" w:rsidP="005D7C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D7C00">
        <w:rPr>
          <w:rFonts w:ascii="Times New Roman" w:hAnsi="Times New Roman" w:cs="Times New Roman"/>
          <w:b/>
          <w:i/>
          <w:sz w:val="28"/>
          <w:szCs w:val="28"/>
        </w:rPr>
        <w:t>Консультация «Физическое воспитание детей»</w:t>
      </w:r>
    </w:p>
    <w:bookmarkEnd w:id="0"/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 Физическое воспитание детей: начинаем с первых дней жизни.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Физическое развитие ребенка: с чего начать?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Многие задаются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 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 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Но подумайте: не повредят ли малышу чрезмерные спортивные нагрузки?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 Главной заповедью для родителей, решивших уделить большое внимание физическому воспитанию ребенка, должно быть «Не навреди». Спорт и дети: проблемы физического воспитания дошкольников. Физическое воспитание детей —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 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lastRenderedPageBreak/>
        <w:t xml:space="preserve">Стоит сказать об отношении некоторых родителей к физическому воспитанию в детском саду.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свое чадо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маечках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 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 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 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подразумевает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подобные паузы через каждые 20 минут.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>А если малыш не посещает детский сад? 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  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>Спорт и дети: в какую секцию отдать?</w:t>
      </w:r>
    </w:p>
    <w:p w:rsidR="00E70849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Задумываясь над проблемами физического воспитания своего ребенка,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часто оказываются перед выбором: в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 xml:space="preserve">Если у него хорошо развиты навыки общения, если он в любом коллективе чувствует себя, как рыба в воде, — ему отлично подойдут командные виды спорта: </w:t>
      </w:r>
      <w:r w:rsidRPr="005D7C00">
        <w:rPr>
          <w:rFonts w:ascii="Times New Roman" w:hAnsi="Times New Roman" w:cs="Times New Roman"/>
          <w:sz w:val="28"/>
          <w:szCs w:val="28"/>
        </w:rPr>
        <w:lastRenderedPageBreak/>
        <w:t>футбол, хоккей, баскетбол, волейбол и т. д.  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Для достижения успехов в этих видах спорта потребуются личные усилия ребенка. Если вы хотите заниматься физическим воспитанием детей </w:t>
      </w:r>
      <w:proofErr w:type="spellStart"/>
      <w:r w:rsidRPr="005D7C0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D7C00">
        <w:rPr>
          <w:rFonts w:ascii="Times New Roman" w:hAnsi="Times New Roman" w:cs="Times New Roman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 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  <w:r w:rsidRPr="005D7C00">
        <w:rPr>
          <w:rFonts w:ascii="Times New Roman" w:hAnsi="Times New Roman" w:cs="Times New Roman"/>
          <w:sz w:val="28"/>
          <w:szCs w:val="28"/>
        </w:rPr>
        <w:cr/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7C00">
        <w:rPr>
          <w:rFonts w:ascii="Times New Roman" w:hAnsi="Times New Roman" w:cs="Times New Roman"/>
          <w:sz w:val="28"/>
          <w:szCs w:val="28"/>
        </w:rPr>
        <w:t xml:space="preserve">       Консультацию подготовил инструктор ФК Величко Л.В., </w:t>
      </w:r>
      <w:proofErr w:type="spellStart"/>
      <w:r w:rsidRPr="005D7C00">
        <w:rPr>
          <w:rFonts w:ascii="Times New Roman" w:hAnsi="Times New Roman" w:cs="Times New Roman"/>
          <w:sz w:val="28"/>
          <w:szCs w:val="28"/>
        </w:rPr>
        <w:t>Золотько</w:t>
      </w:r>
      <w:proofErr w:type="spellEnd"/>
      <w:r w:rsidRPr="005D7C00"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5D7C00" w:rsidRPr="005D7C00" w:rsidSect="005D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00"/>
    <w:rsid w:val="005D7C00"/>
    <w:rsid w:val="00D959E7"/>
    <w:rsid w:val="00E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RePack by Diakov</cp:lastModifiedBy>
  <cp:revision>2</cp:revision>
  <dcterms:created xsi:type="dcterms:W3CDTF">2016-03-05T16:07:00Z</dcterms:created>
  <dcterms:modified xsi:type="dcterms:W3CDTF">2016-03-05T16:07:00Z</dcterms:modified>
</cp:coreProperties>
</file>