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D2" w:rsidRPr="00D869D2" w:rsidRDefault="00D869D2" w:rsidP="00D869D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869D2">
        <w:rPr>
          <w:rFonts w:ascii="Times New Roman" w:hAnsi="Times New Roman" w:cs="Times New Roman"/>
          <w:b/>
          <w:sz w:val="40"/>
          <w:szCs w:val="40"/>
          <w:u w:val="single"/>
        </w:rPr>
        <w:t xml:space="preserve">Дыхательная гимнастика </w:t>
      </w:r>
      <w:proofErr w:type="spellStart"/>
      <w:r w:rsidRPr="00D869D2">
        <w:rPr>
          <w:rFonts w:ascii="Times New Roman" w:hAnsi="Times New Roman" w:cs="Times New Roman"/>
          <w:b/>
          <w:sz w:val="40"/>
          <w:szCs w:val="40"/>
          <w:u w:val="single"/>
        </w:rPr>
        <w:t>Стрельниковой</w:t>
      </w:r>
      <w:proofErr w:type="spellEnd"/>
      <w:r w:rsidRPr="00D869D2">
        <w:rPr>
          <w:rFonts w:ascii="Times New Roman" w:hAnsi="Times New Roman" w:cs="Times New Roman"/>
          <w:b/>
          <w:sz w:val="40"/>
          <w:szCs w:val="40"/>
          <w:u w:val="single"/>
        </w:rPr>
        <w:t xml:space="preserve"> А.Н.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285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9D2">
        <w:rPr>
          <w:rFonts w:ascii="Times New Roman" w:hAnsi="Times New Roman" w:cs="Times New Roman"/>
          <w:sz w:val="28"/>
          <w:szCs w:val="28"/>
        </w:rPr>
        <w:t xml:space="preserve">О  дыхательной гимнастике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А.Н. известно очень широкому кругу людей. Результаты этой гимнастики удивляют. При помощи нескольких простых дыхательных (динамических) упражнений (одну часть которых нужно выполнять сжимая грудную клетку на вдохе), 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остановить приступы удушья при бронхиальной астме, излечиться от гайморита и хронического бронхита, восстановить потерянный голос, уменьшить заикание. Сегодня гимнастика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имеет очень широкое применение: эту дыхательную гимнастику рекомендуют не только при заболеваниях связанных с дыхательной системой, и при различного рода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заболеваниях, ВГСД (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), расстройствах половой 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как у женщин, так и у мужчин. В очень короткий срок она способна сотворить чудо и помочь даже лежачим больным в  непростых тяжелых случаях.</w:t>
      </w:r>
    </w:p>
    <w:p w:rsidR="00D869D2" w:rsidRPr="00D869D2" w:rsidRDefault="00D869D2" w:rsidP="00D869D2">
      <w:pPr>
        <w:rPr>
          <w:rFonts w:ascii="Times New Roman" w:hAnsi="Times New Roman" w:cs="Times New Roman"/>
          <w:b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 </w:t>
      </w:r>
      <w:r w:rsidRPr="00D8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Лечебный эффект дыхательной гимнастики </w:t>
      </w:r>
      <w:proofErr w:type="spellStart"/>
      <w:r w:rsidRPr="00D869D2">
        <w:rPr>
          <w:rFonts w:ascii="Times New Roman" w:hAnsi="Times New Roman" w:cs="Times New Roman"/>
          <w:b/>
          <w:sz w:val="28"/>
          <w:szCs w:val="28"/>
          <w:u w:val="single"/>
        </w:rPr>
        <w:t>Стрельниковой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При систематическом выполнении дыхательной гимнастики 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(утром и вечером 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>важды в день, одно занятие – около 1200 вдохов) результаты проявятся незамедлительно.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Гимнастика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оказывает на организм человека лечебное комплексное воздействие: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lastRenderedPageBreak/>
        <w:t>хорошо влияет на обменные процессы, которые очень важны при кровоснабжении, и тканях легких;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69D2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восстановить нервные регуляции ЦНС (центральной нервной системы), которые были нарушены в процессе болезни;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улучшает дренаж бронхов;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восстанавливает дыхание через нос;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способствует устранению определенных морфологических отклонений в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бронхо-легочной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системе (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слипчатые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процессы, спайки);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рассасывает воспалительные образования, расправляет сморщенные участки легочной ткани, восстанавливает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лимфоснабжение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>, устраняет местные застойные явления;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способствует укреплению всего аппарата кровообращения и налаживанию нарушенных функций </w:t>
      </w:r>
      <w:proofErr w:type="spellStart"/>
      <w:proofErr w:type="gramStart"/>
      <w:r w:rsidRPr="00D869D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исправляет деформации грудины (грудной клетки) и позвоночника, которые развились в процессе различных заболеваний;</w:t>
      </w:r>
    </w:p>
    <w:p w:rsidR="00D869D2" w:rsidRPr="00D869D2" w:rsidRDefault="00D869D2" w:rsidP="00D869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повышает сопротивляемость организма, тонус,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психическое состояние больных.</w:t>
      </w:r>
    </w:p>
    <w:p w:rsidR="00D869D2" w:rsidRPr="00D869D2" w:rsidRDefault="00D869D2" w:rsidP="00D869D2">
      <w:pPr>
        <w:rPr>
          <w:rFonts w:ascii="Times New Roman" w:hAnsi="Times New Roman" w:cs="Times New Roman"/>
          <w:b/>
          <w:sz w:val="28"/>
          <w:szCs w:val="28"/>
        </w:rPr>
      </w:pPr>
      <w:r w:rsidRPr="00D869D2">
        <w:rPr>
          <w:rFonts w:ascii="Times New Roman" w:hAnsi="Times New Roman" w:cs="Times New Roman"/>
          <w:b/>
          <w:sz w:val="28"/>
          <w:szCs w:val="28"/>
          <w:u w:val="single"/>
        </w:rPr>
        <w:t>Рассмотрим, вышеуказанные положительные эффекты, подробнее</w:t>
      </w:r>
      <w:r w:rsidRPr="00D869D2">
        <w:rPr>
          <w:rFonts w:ascii="Times New Roman" w:hAnsi="Times New Roman" w:cs="Times New Roman"/>
          <w:b/>
          <w:sz w:val="28"/>
          <w:szCs w:val="28"/>
        </w:rPr>
        <w:t>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b/>
          <w:sz w:val="28"/>
          <w:szCs w:val="28"/>
        </w:rPr>
        <w:t>Основная функция легких</w:t>
      </w:r>
      <w:r w:rsidRPr="00D869D2">
        <w:rPr>
          <w:rFonts w:ascii="Times New Roman" w:hAnsi="Times New Roman" w:cs="Times New Roman"/>
          <w:sz w:val="28"/>
          <w:szCs w:val="28"/>
        </w:rPr>
        <w:t xml:space="preserve"> – это газообмен в альвеолах легких. Для того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чтобы его увеличить, необходимо преодолеть альвеолярный барьер. На это и направлена дыхательная гимнастика, т.е. упражнения, которые разработаны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А.Н. При резких коротких вдохах носом, которые идут в самую глубь легких (при вдохе в легкие проникает в 4 раза больше кислорода), получается сильный обмен воздуха, одновременно с этим происходит очень активный обмен газами в крови. При выполнении упражнений дых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имнастики по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в работу активно включаются все части тела: голова, руки, плечевой пояс, ноги, брюшной пресс,  тазовый пояс, что в свою очередь увеличивает физиологическую реакцию всего организма. Кислородное потребление возрастает, и такая повышенная потребность называется «жажда кислорода». Так как все упражнения в гимнастике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необходимо выполнять с резким и коротким вдохом носом (при этом выдох пассивный), и как результат – усиленное тканевое дыхание и повышенное усвоение кислорода в тканях.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влияет на выравнивание процессов коры головного мозга (возбуждения и торможения), усиливает рефлекторные связи, положительно влияет на работу нервно – регулятивных связей, которые управляют дыханием. В этой дыхательной гимнастике – дыхательные (динамические) упражнения сопровождают движения рук, ног и туловища (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«Обними плечи», «Шаги», «Насос»). Данные движения соответствуют конкретным фазам дыхания (вдох делается при движении, которое сжимает грудную клетку).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Укрепляемая мускулатура, которая участвует в дыхании, ликвидирует дыхательную недостаточность.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гимнастика достаточно активно действует и на очаги воспаления (скопление экссудата, спайки, воспалительные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ильфильтраты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). Механическая растяжка легких воздухом, усиленная вентиляция бронхов, легочных тканей – все содействует рассасыванию экссудата, ликвидации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слипчатого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процесса в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межплевральных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пространствах, растягивает образованные спайки.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Большого значения всегда уделялось тренировке диафрагмы, так называемого  «дыхательного мускула», который играет большую роль в дыхании. И в гимнастике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есть  упражнения, которые тренируют диафрагму («Маятник», «Насос», «Кошка», «Передний шаг»).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 Такие же упражнения используют для исправления деформаций костей и связок: патологических изменений грудной клетки, в определенных случаях позвоночника (лордоз, сколиоз, кифоз), и для того, чтобы увеличить подвижность в костно-связочных соединениях.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Эти дыхательные упражнения – это определенная гимнастика для мускулатуры бронхов. Здесь имеется в виду знаменитый вдох при сжатии грудной клетки, упражнение «Обними плечи».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Под влиянием гимнастики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, у тех пациентов, которые страдают бронхиальными 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патологиями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 xml:space="preserve"> происходит усиление дренажной функции бронхов —  выделяется большее количество мокроты и увеличивается позыв к тому, чтобы ее отхаркнуть.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Одной из главных заслуг дыхательной гимнастики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есть восстановление нормального физиологического дыхания носом.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Лор-врачи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знают многочисленные случаи, когда после операции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аденотомии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, т.е. устраняются механические повреждения, но свободное дыхание через нос не восстанавливается. Такое происходит потому что, образовался неправильный навык дыхания через рот при участии высших отделов ЦНС (центральной нервной системы). В этом случае нужна тренировка для того, чтобы переучить дышать правильно через нос. А это очень важно! Так как при дыхании через рот воздух, который </w:t>
      </w:r>
      <w:proofErr w:type="gramStart"/>
      <w:r w:rsidRPr="00D869D2">
        <w:rPr>
          <w:rFonts w:ascii="Times New Roman" w:hAnsi="Times New Roman" w:cs="Times New Roman"/>
          <w:sz w:val="28"/>
          <w:szCs w:val="28"/>
        </w:rPr>
        <w:t>поступает в легкие не увлажняется</w:t>
      </w:r>
      <w:proofErr w:type="gramEnd"/>
      <w:r w:rsidRPr="00D869D2">
        <w:rPr>
          <w:rFonts w:ascii="Times New Roman" w:hAnsi="Times New Roman" w:cs="Times New Roman"/>
          <w:sz w:val="28"/>
          <w:szCs w:val="28"/>
        </w:rPr>
        <w:t>, не подвергается очищению от микроскопической пыли и всего прочего, что приводит к различным заболеваниям и негативным явлениям в дыхательных путях: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снижается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распираторная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функция носовых пазух;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расстройство памяти;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изменяется состав крови (падает количество гемоглобина, кальция, сахара; нарушается кислотно-щелочной баланс);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изменения в физическом развитии;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нарушенное развитие скелета лица;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нарушаются функции нервной системы (головная боль, нервный тик, раздражительность, недержание мочи, ночной страх);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частое развитие ангин, бронхитов, пневмоний;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наблюдается расстройство слуха;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нарушается зрение;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ухудшается пищеварение;</w:t>
      </w:r>
    </w:p>
    <w:p w:rsidR="00D869D2" w:rsidRPr="00D869D2" w:rsidRDefault="00D869D2" w:rsidP="00D869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уменьшение защитных свойств дыхательных путей при попадании инфекций.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lastRenderedPageBreak/>
        <w:t>Это приблизительный список заболеваний и нарушений, которые могут возникнуть при расстройствах дыхания через рот.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>Особенно резко на недостаток кислорода реагирует детский организм, возникает так называемое кислородное голодание, нарушается обмен веществ, снижается аппетит. И как результат – тяжелые неполадки со здоровьем и физическим развитием.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Тренируя активный, короткий, резкий вдох через нос, гимнастика дыхания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в кротчайший срок способна восстановить нормальное носовое дыхание. В результате тренировки на протяжении двух недель, как правило, вырабатывается положительный динамический стереотип.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</w:p>
    <w:p w:rsidR="00406C18" w:rsidRDefault="00D869D2" w:rsidP="00D869D2">
      <w:pPr>
        <w:rPr>
          <w:rFonts w:ascii="Times New Roman" w:hAnsi="Times New Roman" w:cs="Times New Roman"/>
          <w:sz w:val="28"/>
          <w:szCs w:val="28"/>
        </w:rPr>
      </w:pPr>
      <w:r w:rsidRPr="00D869D2">
        <w:rPr>
          <w:rFonts w:ascii="Times New Roman" w:hAnsi="Times New Roman" w:cs="Times New Roman"/>
          <w:sz w:val="28"/>
          <w:szCs w:val="28"/>
        </w:rPr>
        <w:t xml:space="preserve">С помощью дыхательной гимнастики </w:t>
      </w:r>
      <w:proofErr w:type="spellStart"/>
      <w:r w:rsidRPr="00D869D2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D869D2">
        <w:rPr>
          <w:rFonts w:ascii="Times New Roman" w:hAnsi="Times New Roman" w:cs="Times New Roman"/>
          <w:sz w:val="28"/>
          <w:szCs w:val="28"/>
        </w:rPr>
        <w:t xml:space="preserve"> возможно полностью ликвидировать местные застойные явления, а также быстро снять воспалительные очаги.</w:t>
      </w:r>
    </w:p>
    <w:p w:rsidR="00D869D2" w:rsidRPr="00D869D2" w:rsidRDefault="00D869D2" w:rsidP="00D8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428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9D2" w:rsidRPr="00D869D2" w:rsidSect="004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28D6"/>
    <w:multiLevelType w:val="hybridMultilevel"/>
    <w:tmpl w:val="64B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06A"/>
    <w:multiLevelType w:val="hybridMultilevel"/>
    <w:tmpl w:val="B0A0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D2"/>
    <w:rsid w:val="00406C18"/>
    <w:rsid w:val="00D8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FBF9-5E10-4271-8F6B-247836E6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2014-04-21T11:41:00Z</dcterms:created>
  <dcterms:modified xsi:type="dcterms:W3CDTF">2014-04-21T11:48:00Z</dcterms:modified>
</cp:coreProperties>
</file>