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545" w:rsidRPr="00571D27" w:rsidRDefault="00634545" w:rsidP="00634545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571D27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Мастер-класс для родителей во время карантина «Ожившая точка» в технике нетрадиционного рисования «пуантилизм в детском творчестве».</w:t>
      </w:r>
    </w:p>
    <w:p w:rsidR="00634545" w:rsidRPr="00571D27" w:rsidRDefault="00634545" w:rsidP="00571D27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571D27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Цель: </w:t>
      </w:r>
      <w:r w:rsidRPr="00571D2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познакомить с особенностями создания изображения в технике «пуантилизм», показать роль данного метода рисования для развития детского творчества.</w:t>
      </w:r>
    </w:p>
    <w:p w:rsidR="00634545" w:rsidRPr="00571D27" w:rsidRDefault="00571D27" w:rsidP="00571D2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Материал: гуашь </w:t>
      </w:r>
      <w:r w:rsidRPr="00571D2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на выбор, ватные палочки</w:t>
      </w:r>
      <w:r w:rsidR="00634545" w:rsidRPr="00571D2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, кисточка,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  <w:r w:rsidR="00634545" w:rsidRPr="00571D2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альбомные листы с эскизами рисунков.</w:t>
      </w:r>
    </w:p>
    <w:p w:rsidR="00634545" w:rsidRPr="00571D27" w:rsidRDefault="00634545" w:rsidP="00571D27">
      <w:pPr>
        <w:shd w:val="clear" w:color="auto" w:fill="FFFFFF"/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571D2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Известно, что рисование – одно и самых любимых детских занятий.</w:t>
      </w:r>
    </w:p>
    <w:p w:rsidR="00634545" w:rsidRPr="00571D27" w:rsidRDefault="00634545" w:rsidP="00571D2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571D2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Наряду с традиционными методами изображения предмета или объекта на бумаге (рисование карандашами, кистью и красками, гуашью) существуют и нетрадиционные техники.</w:t>
      </w:r>
    </w:p>
    <w:p w:rsidR="00634545" w:rsidRPr="00571D27" w:rsidRDefault="00634545" w:rsidP="00571D2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571D27">
        <w:rPr>
          <w:color w:val="111111"/>
          <w:sz w:val="28"/>
          <w:szCs w:val="28"/>
        </w:rPr>
        <w:t>Нетрадиционные техники рисования – это способы рисования различными материалами: поролоном, скомканной бумагой, трубочками, нитками, парафиновой свечой, сухими листьями; рисование ладошками, пальчиками, тупыми концами карандашей, ватными палочками и т. д.</w:t>
      </w:r>
      <w:proofErr w:type="gramEnd"/>
    </w:p>
    <w:p w:rsidR="00634545" w:rsidRPr="00571D27" w:rsidRDefault="00634545" w:rsidP="00571D2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1D27">
        <w:rPr>
          <w:color w:val="111111"/>
          <w:sz w:val="28"/>
          <w:szCs w:val="28"/>
        </w:rPr>
        <w:t>Я хочу познакомить вас с интересным и необычным направлением живописи «Пуантилизм».</w:t>
      </w:r>
    </w:p>
    <w:p w:rsidR="00634545" w:rsidRPr="00571D27" w:rsidRDefault="00634545" w:rsidP="00571D27">
      <w:pPr>
        <w:pStyle w:val="a3"/>
        <w:shd w:val="clear" w:color="auto" w:fill="FFFFFF"/>
        <w:tabs>
          <w:tab w:val="left" w:pos="8460"/>
        </w:tabs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1D27">
        <w:rPr>
          <w:color w:val="111111"/>
          <w:sz w:val="28"/>
          <w:szCs w:val="28"/>
        </w:rPr>
        <w:t>Как балерина на пуантах</w:t>
      </w:r>
      <w:r w:rsidR="00571D27">
        <w:rPr>
          <w:color w:val="111111"/>
          <w:sz w:val="28"/>
          <w:szCs w:val="28"/>
        </w:rPr>
        <w:tab/>
      </w:r>
    </w:p>
    <w:p w:rsidR="00634545" w:rsidRPr="00571D27" w:rsidRDefault="00634545" w:rsidP="00571D2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1D27">
        <w:rPr>
          <w:color w:val="111111"/>
          <w:sz w:val="28"/>
          <w:szCs w:val="28"/>
        </w:rPr>
        <w:t>Танцует кисть по полотну</w:t>
      </w:r>
    </w:p>
    <w:p w:rsidR="00634545" w:rsidRPr="00571D27" w:rsidRDefault="00634545" w:rsidP="00571D2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1D27">
        <w:rPr>
          <w:color w:val="111111"/>
          <w:sz w:val="28"/>
          <w:szCs w:val="28"/>
        </w:rPr>
        <w:t>Цвета, звучащие бельканто</w:t>
      </w:r>
    </w:p>
    <w:p w:rsidR="00634545" w:rsidRPr="00571D27" w:rsidRDefault="00634545" w:rsidP="00571D2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1D27">
        <w:rPr>
          <w:color w:val="111111"/>
          <w:sz w:val="28"/>
          <w:szCs w:val="28"/>
        </w:rPr>
        <w:t>Совьют мелодию одну.</w:t>
      </w:r>
    </w:p>
    <w:p w:rsidR="00634545" w:rsidRPr="00571D27" w:rsidRDefault="00634545" w:rsidP="00571D2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1D27">
        <w:rPr>
          <w:color w:val="111111"/>
          <w:sz w:val="28"/>
          <w:szCs w:val="28"/>
        </w:rPr>
        <w:t>И мозаичная картина</w:t>
      </w:r>
    </w:p>
    <w:p w:rsidR="00634545" w:rsidRPr="00571D27" w:rsidRDefault="00634545" w:rsidP="00571D2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1D27">
        <w:rPr>
          <w:color w:val="111111"/>
          <w:sz w:val="28"/>
          <w:szCs w:val="28"/>
        </w:rPr>
        <w:t>Вдруг соберется воедино.</w:t>
      </w:r>
    </w:p>
    <w:p w:rsidR="00634545" w:rsidRPr="00571D27" w:rsidRDefault="00634545" w:rsidP="00571D2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1D27">
        <w:rPr>
          <w:color w:val="111111"/>
          <w:sz w:val="28"/>
          <w:szCs w:val="28"/>
        </w:rPr>
        <w:t xml:space="preserve">Так что же такое пуантилизм, что </w:t>
      </w:r>
      <w:proofErr w:type="gramStart"/>
      <w:r w:rsidRPr="00571D27">
        <w:rPr>
          <w:color w:val="111111"/>
          <w:sz w:val="28"/>
          <w:szCs w:val="28"/>
        </w:rPr>
        <w:t>из себя представляет</w:t>
      </w:r>
      <w:proofErr w:type="gramEnd"/>
      <w:r w:rsidRPr="00571D27">
        <w:rPr>
          <w:color w:val="111111"/>
          <w:sz w:val="28"/>
          <w:szCs w:val="28"/>
        </w:rPr>
        <w:t xml:space="preserve"> данное направление живописи?</w:t>
      </w:r>
    </w:p>
    <w:p w:rsidR="00634545" w:rsidRPr="00571D27" w:rsidRDefault="00634545" w:rsidP="00571D2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1D27">
        <w:rPr>
          <w:color w:val="111111"/>
          <w:sz w:val="28"/>
          <w:szCs w:val="28"/>
        </w:rPr>
        <w:t xml:space="preserve">Название стиля «пуантилизм» происходит от французского слова </w:t>
      </w:r>
      <w:proofErr w:type="spellStart"/>
      <w:r w:rsidRPr="00571D27">
        <w:rPr>
          <w:color w:val="111111"/>
          <w:sz w:val="28"/>
          <w:szCs w:val="28"/>
        </w:rPr>
        <w:t>point</w:t>
      </w:r>
      <w:proofErr w:type="spellEnd"/>
      <w:r w:rsidRPr="00571D27">
        <w:rPr>
          <w:color w:val="111111"/>
          <w:sz w:val="28"/>
          <w:szCs w:val="28"/>
        </w:rPr>
        <w:t xml:space="preserve"> – точка. Художник </w:t>
      </w:r>
      <w:proofErr w:type="gramStart"/>
      <w:r w:rsidRPr="00571D27">
        <w:rPr>
          <w:color w:val="111111"/>
          <w:sz w:val="28"/>
          <w:szCs w:val="28"/>
        </w:rPr>
        <w:t>пишет</w:t>
      </w:r>
      <w:proofErr w:type="gramEnd"/>
      <w:r w:rsidRPr="00571D27">
        <w:rPr>
          <w:color w:val="111111"/>
          <w:sz w:val="28"/>
          <w:szCs w:val="28"/>
        </w:rPr>
        <w:t xml:space="preserve"> передает все богатство палитры чистыми, несмешанными красками при помощи нанесения множество точек или мазков вместо плавных линий.</w:t>
      </w:r>
    </w:p>
    <w:p w:rsidR="00634545" w:rsidRPr="00571D27" w:rsidRDefault="00634545" w:rsidP="00571D2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1D27">
        <w:rPr>
          <w:color w:val="111111"/>
          <w:sz w:val="28"/>
          <w:szCs w:val="28"/>
        </w:rPr>
        <w:t>Открыл этот новый уникальный способ создания картин в конце 19 в. во Франции, художник Жорж Сера.</w:t>
      </w:r>
    </w:p>
    <w:p w:rsidR="00634545" w:rsidRPr="00571D27" w:rsidRDefault="00634545" w:rsidP="00571D2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1D27">
        <w:rPr>
          <w:color w:val="111111"/>
          <w:sz w:val="28"/>
          <w:szCs w:val="28"/>
        </w:rPr>
        <w:t>При рассмотрении с близкого расстояния, нарисованные картины в технике пуантилизма оказываются сочетанием огромного числа перепутанных точек разных цветов, и рисунок совсем не виден. Но если рассматривать картину с некоторого расстояния, беспорядочные мазки превращаются в волшебные образы, и мы видим картину целиком.</w:t>
      </w:r>
    </w:p>
    <w:p w:rsidR="00634545" w:rsidRPr="00571D27" w:rsidRDefault="00634545" w:rsidP="00571D2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571D2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Есть и современные российские художники, работающие в стиле пуантилизма: </w:t>
      </w:r>
      <w:proofErr w:type="spellStart"/>
      <w:r w:rsidRPr="00571D2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Шляхтин</w:t>
      </w:r>
      <w:proofErr w:type="spellEnd"/>
      <w:r w:rsidRPr="00571D2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Стас, Ольга Шалыгина, Валерий Веселовский. Их картины также привлекают наше внимание ярким звучанием красок.</w:t>
      </w:r>
    </w:p>
    <w:p w:rsidR="00634545" w:rsidRPr="00571D27" w:rsidRDefault="00634545" w:rsidP="00571D27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71D2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Рисование для ребенка — это часть его многостороннего развития. Во все времена детскому рисунку специалисты придавали большое значение, </w:t>
      </w:r>
      <w:r w:rsidRPr="00571D2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потому что ребенок через рисунок показывает свои мечты, восприятие окружающего мира, свое настроение.</w:t>
      </w:r>
    </w:p>
    <w:p w:rsidR="00634545" w:rsidRPr="00571D27" w:rsidRDefault="00634545" w:rsidP="00571D27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71D2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Психологи считают живопись и творчество необходимыми для гармоничного развития личности, но традиционное рисование дается не всем детям, поэтому стоит использовать другие техники. Пуантилизм для развития детского творчества – одна из наиболее удачных методик приобщения ребенка к рисованию.</w:t>
      </w:r>
    </w:p>
    <w:p w:rsidR="00634545" w:rsidRPr="00571D27" w:rsidRDefault="00634545" w:rsidP="00571D2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571D2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Благодаря использованию стиля, у детей развиваются память, воображение, мышление, внимание. Пальчиковое рисование, как одна из техники пуантилизма, не только интересный, но и веселый рисовальный прием.</w:t>
      </w:r>
    </w:p>
    <w:p w:rsidR="00634545" w:rsidRPr="00571D27" w:rsidRDefault="00634545" w:rsidP="00571D2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7943FC" w:rsidRPr="00571D27" w:rsidRDefault="00634545" w:rsidP="00571D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D27">
        <w:rPr>
          <w:rFonts w:ascii="Times New Roman" w:hAnsi="Times New Roman" w:cs="Times New Roman"/>
          <w:sz w:val="28"/>
          <w:szCs w:val="28"/>
        </w:rPr>
        <w:t>Работа по созданию рисунка состоит из следующих этапов:</w:t>
      </w:r>
    </w:p>
    <w:p w:rsidR="006E3739" w:rsidRPr="00571D27" w:rsidRDefault="00EC12FD" w:rsidP="00571D27">
      <w:pPr>
        <w:pStyle w:val="aa"/>
        <w:numPr>
          <w:ilvl w:val="0"/>
          <w:numId w:val="1"/>
        </w:numPr>
        <w:spacing w:after="0" w:line="240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 w:rsidRPr="00571D27">
        <w:rPr>
          <w:rFonts w:ascii="Times New Roman" w:hAnsi="Times New Roman" w:cs="Times New Roman"/>
          <w:sz w:val="28"/>
          <w:szCs w:val="28"/>
        </w:rPr>
        <w:t>Вы</w:t>
      </w:r>
      <w:r w:rsidR="00634545" w:rsidRPr="00571D27">
        <w:rPr>
          <w:rFonts w:ascii="Times New Roman" w:hAnsi="Times New Roman" w:cs="Times New Roman"/>
          <w:sz w:val="28"/>
          <w:szCs w:val="28"/>
        </w:rPr>
        <w:t>бор будущей экспозиции.</w:t>
      </w:r>
    </w:p>
    <w:p w:rsidR="00634545" w:rsidRPr="006E3739" w:rsidRDefault="00571D27" w:rsidP="00571D2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DE4533" w:rsidRPr="006E3739">
        <w:rPr>
          <w:sz w:val="24"/>
          <w:szCs w:val="24"/>
        </w:rPr>
        <w:t xml:space="preserve"> </w:t>
      </w:r>
      <w:r w:rsidR="00DE4533" w:rsidRPr="00DE4533">
        <w:rPr>
          <w:noProof/>
          <w:lang w:eastAsia="ru-RU"/>
        </w:rPr>
        <w:drawing>
          <wp:inline distT="0" distB="0" distL="0" distR="0" wp14:anchorId="3DCB9563" wp14:editId="462ED79F">
            <wp:extent cx="3330154" cy="2743200"/>
            <wp:effectExtent l="0" t="0" r="3810" b="0"/>
            <wp:docPr id="2" name="Рисунок 2" descr="C:\Users\admin\AppData\Local\Microsoft\Windows\Temporary Internet Files\Content.Word\IMG_20200403_083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AppData\Local\Microsoft\Windows\Temporary Internet Files\Content.Word\IMG_20200403_0835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73" r="11057"/>
                    <a:stretch/>
                  </pic:blipFill>
                  <pic:spPr bwMode="auto">
                    <a:xfrm rot="10800000">
                      <a:off x="0" y="0"/>
                      <a:ext cx="3328375" cy="2741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4533" w:rsidRPr="00571D27" w:rsidRDefault="00634545" w:rsidP="00634545">
      <w:pPr>
        <w:rPr>
          <w:sz w:val="28"/>
          <w:szCs w:val="28"/>
        </w:rPr>
      </w:pPr>
      <w:r w:rsidRPr="00571D27">
        <w:rPr>
          <w:rFonts w:ascii="Times New Roman" w:hAnsi="Times New Roman" w:cs="Times New Roman"/>
          <w:sz w:val="28"/>
          <w:szCs w:val="28"/>
        </w:rPr>
        <w:t>2.</w:t>
      </w:r>
      <w:r w:rsidR="00EC12FD" w:rsidRPr="00571D27">
        <w:rPr>
          <w:rFonts w:ascii="Times New Roman" w:hAnsi="Times New Roman" w:cs="Times New Roman"/>
          <w:sz w:val="28"/>
          <w:szCs w:val="28"/>
        </w:rPr>
        <w:t xml:space="preserve"> Вырезаем картинку и обводим её на листе бумаги.</w:t>
      </w:r>
      <w:r w:rsidR="00DE4533" w:rsidRPr="00571D27">
        <w:rPr>
          <w:sz w:val="28"/>
          <w:szCs w:val="28"/>
        </w:rPr>
        <w:t xml:space="preserve"> </w:t>
      </w:r>
    </w:p>
    <w:p w:rsidR="00634545" w:rsidRPr="00DE4533" w:rsidRDefault="00571D27" w:rsidP="006345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DE4533">
        <w:rPr>
          <w:noProof/>
          <w:sz w:val="24"/>
          <w:szCs w:val="24"/>
          <w:lang w:eastAsia="ru-RU"/>
        </w:rPr>
        <w:drawing>
          <wp:inline distT="0" distB="0" distL="0" distR="0" wp14:anchorId="66FAACB1" wp14:editId="39BFE582">
            <wp:extent cx="3384039" cy="2065706"/>
            <wp:effectExtent l="0" t="7620" r="0" b="0"/>
            <wp:docPr id="3" name="Рисунок 3" descr="C:\Users\admin\AppData\Local\Microsoft\Windows\Temporary Internet Files\Content.Word\IMG_20200403_081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AppData\Local\Microsoft\Windows\Temporary Internet Files\Content.Word\IMG_20200403_0812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73"/>
                    <a:stretch/>
                  </pic:blipFill>
                  <pic:spPr bwMode="auto">
                    <a:xfrm rot="5400000">
                      <a:off x="0" y="0"/>
                      <a:ext cx="3412707" cy="2083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12FD" w:rsidRPr="00571D27" w:rsidRDefault="00634545" w:rsidP="00634545">
      <w:pPr>
        <w:rPr>
          <w:rFonts w:ascii="Times New Roman" w:hAnsi="Times New Roman" w:cs="Times New Roman"/>
          <w:sz w:val="28"/>
          <w:szCs w:val="28"/>
        </w:rPr>
      </w:pPr>
      <w:r w:rsidRPr="00571D27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EC12FD" w:rsidRPr="00571D27">
        <w:rPr>
          <w:rFonts w:ascii="Times New Roman" w:hAnsi="Times New Roman" w:cs="Times New Roman"/>
          <w:sz w:val="28"/>
          <w:szCs w:val="28"/>
        </w:rPr>
        <w:t xml:space="preserve"> Окрашивание экспозиции цветными точками.</w:t>
      </w:r>
    </w:p>
    <w:p w:rsidR="00DE4533" w:rsidRPr="00DE4533" w:rsidRDefault="00571D27" w:rsidP="006345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DE4533" w:rsidRPr="00DE4533">
        <w:rPr>
          <w:noProof/>
          <w:sz w:val="24"/>
          <w:szCs w:val="24"/>
          <w:lang w:eastAsia="ru-RU"/>
        </w:rPr>
        <w:drawing>
          <wp:inline distT="0" distB="0" distL="0" distR="0" wp14:anchorId="220AE495" wp14:editId="16EFFD1A">
            <wp:extent cx="2400300" cy="3132854"/>
            <wp:effectExtent l="0" t="0" r="0" b="0"/>
            <wp:docPr id="4" name="Рисунок 4" descr="C:\Users\admin\AppData\Local\Microsoft\Windows\Temporary Internet Files\Content.Word\IMG_20200403_083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AppData\Local\Microsoft\Windows\Temporary Internet Files\Content.Word\IMG_20200403_0835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97" b="12804"/>
                    <a:stretch/>
                  </pic:blipFill>
                  <pic:spPr bwMode="auto">
                    <a:xfrm>
                      <a:off x="0" y="0"/>
                      <a:ext cx="2402436" cy="3135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4545" w:rsidRPr="00571D27" w:rsidRDefault="00EC12FD" w:rsidP="00634545">
      <w:pPr>
        <w:rPr>
          <w:rFonts w:ascii="Times New Roman" w:hAnsi="Times New Roman" w:cs="Times New Roman"/>
          <w:sz w:val="28"/>
          <w:szCs w:val="28"/>
        </w:rPr>
      </w:pPr>
      <w:r w:rsidRPr="00571D27">
        <w:rPr>
          <w:rFonts w:ascii="Times New Roman" w:hAnsi="Times New Roman" w:cs="Times New Roman"/>
          <w:sz w:val="28"/>
          <w:szCs w:val="28"/>
        </w:rPr>
        <w:t xml:space="preserve">Наносим краску, предварительно разбавленную небольшим количеством воды. Обводим рисунок по контуру, обмакивая </w:t>
      </w:r>
      <w:r w:rsidR="00571D27">
        <w:rPr>
          <w:rFonts w:ascii="Times New Roman" w:hAnsi="Times New Roman" w:cs="Times New Roman"/>
          <w:sz w:val="28"/>
          <w:szCs w:val="28"/>
        </w:rPr>
        <w:t>на выбор</w:t>
      </w:r>
      <w:r w:rsidR="00DE4533" w:rsidRPr="00571D27">
        <w:rPr>
          <w:rFonts w:ascii="Times New Roman" w:hAnsi="Times New Roman" w:cs="Times New Roman"/>
          <w:sz w:val="28"/>
          <w:szCs w:val="28"/>
        </w:rPr>
        <w:t xml:space="preserve">: ватную палочку, пальчик или кисточку  </w:t>
      </w:r>
      <w:r w:rsidRPr="00571D27">
        <w:rPr>
          <w:rFonts w:ascii="Times New Roman" w:hAnsi="Times New Roman" w:cs="Times New Roman"/>
          <w:sz w:val="28"/>
          <w:szCs w:val="28"/>
        </w:rPr>
        <w:t>в краску.</w:t>
      </w:r>
      <w:r w:rsidR="00DE4533" w:rsidRPr="00571D27">
        <w:rPr>
          <w:rFonts w:ascii="Times New Roman" w:hAnsi="Times New Roman" w:cs="Times New Roman"/>
          <w:sz w:val="28"/>
          <w:szCs w:val="28"/>
        </w:rPr>
        <w:t xml:space="preserve"> Заполняем точечными мазками весь рисунок. Чтобы точки получились аккуратными, держать палочку нужно вертикально. Точки можно ставить в любом порядке, можно в ряд, </w:t>
      </w:r>
      <w:proofErr w:type="gramStart"/>
      <w:r w:rsidR="00DE4533" w:rsidRPr="00571D27">
        <w:rPr>
          <w:rFonts w:ascii="Times New Roman" w:hAnsi="Times New Roman" w:cs="Times New Roman"/>
          <w:sz w:val="28"/>
          <w:szCs w:val="28"/>
        </w:rPr>
        <w:t>можно</w:t>
      </w:r>
      <w:proofErr w:type="gramEnd"/>
      <w:r w:rsidR="00DE4533" w:rsidRPr="00571D27">
        <w:rPr>
          <w:rFonts w:ascii="Times New Roman" w:hAnsi="Times New Roman" w:cs="Times New Roman"/>
          <w:sz w:val="28"/>
          <w:szCs w:val="28"/>
        </w:rPr>
        <w:t xml:space="preserve"> где захочется. Для создания объема с краю точки ватными палочками ставила часто, в центр</w:t>
      </w:r>
      <w:proofErr w:type="gramStart"/>
      <w:r w:rsidR="00DE4533" w:rsidRPr="00571D27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DE4533" w:rsidRPr="00571D27">
        <w:rPr>
          <w:rFonts w:ascii="Times New Roman" w:hAnsi="Times New Roman" w:cs="Times New Roman"/>
          <w:sz w:val="28"/>
          <w:szCs w:val="28"/>
        </w:rPr>
        <w:t xml:space="preserve"> редко. Чем ближе точки стоят друг к другу, тем более насыщенный цвет окрашиваемого участка. </w:t>
      </w:r>
    </w:p>
    <w:p w:rsidR="00DE4533" w:rsidRDefault="00DE4533" w:rsidP="00634545">
      <w:pPr>
        <w:rPr>
          <w:rFonts w:ascii="Times New Roman" w:hAnsi="Times New Roman" w:cs="Times New Roman"/>
          <w:sz w:val="28"/>
          <w:szCs w:val="28"/>
        </w:rPr>
      </w:pPr>
      <w:r w:rsidRPr="00571D27">
        <w:rPr>
          <w:rFonts w:ascii="Times New Roman" w:hAnsi="Times New Roman" w:cs="Times New Roman"/>
          <w:sz w:val="28"/>
          <w:szCs w:val="28"/>
        </w:rPr>
        <w:t>Выполнение рисунков в технике пуантилизм - это увлекательный, забавный и интересный процесс. В данной технике можно нарисовать и натюрморт, и пейзаж. Это очень простой стиль живописи, который под силу даже тем, кто совсем не умеет рисовать. Однако, несмотря на кажущуюся простоту, это тоже большой труд.</w:t>
      </w:r>
    </w:p>
    <w:p w:rsidR="00571D27" w:rsidRPr="00571D27" w:rsidRDefault="00571D27" w:rsidP="00571D27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571D27">
        <w:rPr>
          <w:rFonts w:ascii="Times New Roman" w:eastAsia="Calibri" w:hAnsi="Times New Roman" w:cs="Times New Roman"/>
          <w:sz w:val="28"/>
          <w:szCs w:val="28"/>
        </w:rPr>
        <w:t xml:space="preserve">Подготовила консультацию </w:t>
      </w:r>
    </w:p>
    <w:p w:rsidR="00571D27" w:rsidRPr="00571D27" w:rsidRDefault="00571D27" w:rsidP="00571D2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71D2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воспитатель</w:t>
      </w:r>
    </w:p>
    <w:p w:rsidR="00571D27" w:rsidRPr="00571D27" w:rsidRDefault="00571D27" w:rsidP="00571D2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71D2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МБДОУ МО г. Краснодар </w:t>
      </w:r>
    </w:p>
    <w:p w:rsidR="00571D27" w:rsidRPr="00571D27" w:rsidRDefault="00571D27" w:rsidP="00571D2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71D2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«Детский сад №188» </w:t>
      </w:r>
    </w:p>
    <w:p w:rsidR="00571D27" w:rsidRPr="00571D27" w:rsidRDefault="00571D27" w:rsidP="00571D2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71D2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571D2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О.Г. Божко</w:t>
      </w:r>
      <w:r w:rsidRPr="00571D27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571D27" w:rsidRPr="00571D27" w:rsidRDefault="00571D27" w:rsidP="00571D2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</w:t>
      </w:r>
      <w:bookmarkStart w:id="0" w:name="_GoBack"/>
      <w:bookmarkEnd w:id="0"/>
      <w:r w:rsidRPr="00571D27">
        <w:rPr>
          <w:rFonts w:ascii="Times New Roman" w:eastAsia="Calibri" w:hAnsi="Times New Roman" w:cs="Times New Roman"/>
          <w:sz w:val="28"/>
          <w:szCs w:val="28"/>
        </w:rPr>
        <w:t>2020г.</w:t>
      </w:r>
    </w:p>
    <w:p w:rsidR="00571D27" w:rsidRPr="00571D27" w:rsidRDefault="00571D27" w:rsidP="00634545">
      <w:pPr>
        <w:rPr>
          <w:rFonts w:ascii="Times New Roman" w:hAnsi="Times New Roman" w:cs="Times New Roman"/>
          <w:sz w:val="28"/>
          <w:szCs w:val="28"/>
        </w:rPr>
      </w:pPr>
    </w:p>
    <w:sectPr w:rsidR="00571D27" w:rsidRPr="00571D27" w:rsidSect="00571D27">
      <w:footerReference w:type="default" r:id="rId11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1A3" w:rsidRDefault="005B41A3" w:rsidP="00DE4533">
      <w:pPr>
        <w:spacing w:after="0" w:line="240" w:lineRule="auto"/>
      </w:pPr>
      <w:r>
        <w:separator/>
      </w:r>
    </w:p>
  </w:endnote>
  <w:endnote w:type="continuationSeparator" w:id="0">
    <w:p w:rsidR="005B41A3" w:rsidRDefault="005B41A3" w:rsidP="00DE4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2328942"/>
      <w:docPartObj>
        <w:docPartGallery w:val="Page Numbers (Bottom of Page)"/>
        <w:docPartUnique/>
      </w:docPartObj>
    </w:sdtPr>
    <w:sdtEndPr/>
    <w:sdtContent>
      <w:p w:rsidR="00DE4533" w:rsidRDefault="00DE453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D27">
          <w:rPr>
            <w:noProof/>
          </w:rPr>
          <w:t>3</w:t>
        </w:r>
        <w:r>
          <w:fldChar w:fldCharType="end"/>
        </w:r>
      </w:p>
    </w:sdtContent>
  </w:sdt>
  <w:p w:rsidR="00DE4533" w:rsidRDefault="00DE453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1A3" w:rsidRDefault="005B41A3" w:rsidP="00DE4533">
      <w:pPr>
        <w:spacing w:after="0" w:line="240" w:lineRule="auto"/>
      </w:pPr>
      <w:r>
        <w:separator/>
      </w:r>
    </w:p>
  </w:footnote>
  <w:footnote w:type="continuationSeparator" w:id="0">
    <w:p w:rsidR="005B41A3" w:rsidRDefault="005B41A3" w:rsidP="00DE45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E6E23"/>
    <w:multiLevelType w:val="hybridMultilevel"/>
    <w:tmpl w:val="24A40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721"/>
    <w:rsid w:val="00520721"/>
    <w:rsid w:val="00571D27"/>
    <w:rsid w:val="005B41A3"/>
    <w:rsid w:val="00634545"/>
    <w:rsid w:val="006E3739"/>
    <w:rsid w:val="007943FC"/>
    <w:rsid w:val="00DE4533"/>
    <w:rsid w:val="00EC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4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4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5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E4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E4533"/>
  </w:style>
  <w:style w:type="paragraph" w:styleId="a8">
    <w:name w:val="footer"/>
    <w:basedOn w:val="a"/>
    <w:link w:val="a9"/>
    <w:uiPriority w:val="99"/>
    <w:unhideWhenUsed/>
    <w:rsid w:val="00DE4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E4533"/>
  </w:style>
  <w:style w:type="paragraph" w:styleId="aa">
    <w:name w:val="List Paragraph"/>
    <w:basedOn w:val="a"/>
    <w:uiPriority w:val="34"/>
    <w:qFormat/>
    <w:rsid w:val="006E37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4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4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5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E4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E4533"/>
  </w:style>
  <w:style w:type="paragraph" w:styleId="a8">
    <w:name w:val="footer"/>
    <w:basedOn w:val="a"/>
    <w:link w:val="a9"/>
    <w:uiPriority w:val="99"/>
    <w:unhideWhenUsed/>
    <w:rsid w:val="00DE4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E4533"/>
  </w:style>
  <w:style w:type="paragraph" w:styleId="aa">
    <w:name w:val="List Paragraph"/>
    <w:basedOn w:val="a"/>
    <w:uiPriority w:val="34"/>
    <w:qFormat/>
    <w:rsid w:val="006E3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4</cp:revision>
  <dcterms:created xsi:type="dcterms:W3CDTF">2020-04-03T07:14:00Z</dcterms:created>
  <dcterms:modified xsi:type="dcterms:W3CDTF">2020-04-03T13:11:00Z</dcterms:modified>
</cp:coreProperties>
</file>