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FD" w:rsidRDefault="00BA63FD" w:rsidP="00BA6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bookmarkStart w:id="0" w:name="_GoBack"/>
      <w:bookmarkEnd w:id="0"/>
    </w:p>
    <w:p w:rsidR="00BA63FD" w:rsidRPr="00BA63FD" w:rsidRDefault="00BA63FD" w:rsidP="00BA6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«ПЛОСКОНОЖКИ»</w:t>
      </w:r>
    </w:p>
    <w:p w:rsidR="00BA63FD" w:rsidRPr="00BA63FD" w:rsidRDefault="00BA63FD" w:rsidP="00BA63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3FD">
        <w:rPr>
          <w:rFonts w:ascii="Times New Roman" w:hAnsi="Times New Roman" w:cs="Times New Roman"/>
          <w:b/>
          <w:bCs/>
          <w:sz w:val="28"/>
          <w:szCs w:val="28"/>
        </w:rPr>
        <w:t>«Профилактика плоскостопи</w:t>
      </w:r>
      <w:r>
        <w:rPr>
          <w:rFonts w:ascii="Times New Roman" w:hAnsi="Times New Roman" w:cs="Times New Roman"/>
          <w:b/>
          <w:bCs/>
          <w:sz w:val="28"/>
          <w:szCs w:val="28"/>
        </w:rPr>
        <w:t>я у детей дошкольного возраста</w:t>
      </w:r>
      <w:r w:rsidRPr="00BA63F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Формирование здоровья детей, полноценное развитие их организма – одна из главных проблем, так как здоровье - основное условие, определяющее своевременное физическое и нервн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63FD">
        <w:rPr>
          <w:rFonts w:ascii="Times New Roman" w:hAnsi="Times New Roman" w:cs="Times New Roman"/>
          <w:sz w:val="28"/>
          <w:szCs w:val="28"/>
        </w:rPr>
        <w:t xml:space="preserve"> психическое развитие ребёнка, фундамен</w:t>
      </w:r>
      <w:r>
        <w:rPr>
          <w:rFonts w:ascii="Times New Roman" w:hAnsi="Times New Roman" w:cs="Times New Roman"/>
          <w:sz w:val="28"/>
          <w:szCs w:val="28"/>
        </w:rPr>
        <w:t>т его дальнейшего благополучия.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63FD">
        <w:rPr>
          <w:rFonts w:ascii="Times New Roman" w:hAnsi="Times New Roman" w:cs="Times New Roman"/>
          <w:sz w:val="28"/>
          <w:szCs w:val="28"/>
        </w:rPr>
        <w:t>Плоскостопие — довольно неприятный недуг, который, формируясь в раннем детстве, способен негативно сказаться на всей последующей жизни ребенка. При плоскостопии нарушается опорная функция нижних конечностей, ухудшается их кровоснабжение, отчего появляются боли, а иногда и судороги в ногах. Стопа становится потливой, холодной, синюшной. Уплощение стопы влияет на положение таза и позвоночника, что ведет к нарушению осанки. Дети, страдающие плоскостопием, при ходьбе широко размахивают руками, сильно топают, подгибают ноги в коленях и тазобедренном суставе; пох</w:t>
      </w:r>
      <w:r>
        <w:rPr>
          <w:rFonts w:ascii="Times New Roman" w:hAnsi="Times New Roman" w:cs="Times New Roman"/>
          <w:sz w:val="28"/>
          <w:szCs w:val="28"/>
        </w:rPr>
        <w:t>одка их напряженная, неуклюжая.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3FD">
        <w:rPr>
          <w:rFonts w:ascii="Times New Roman" w:hAnsi="Times New Roman" w:cs="Times New Roman"/>
          <w:sz w:val="28"/>
          <w:szCs w:val="28"/>
        </w:rPr>
        <w:t xml:space="preserve">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Вместе с тем в этом возрастном периоде организм отличается большой пластичностью, поэтому можно приостановить развитие плоскостопия или исправить его путем </w:t>
      </w:r>
      <w:r>
        <w:rPr>
          <w:rFonts w:ascii="Times New Roman" w:hAnsi="Times New Roman" w:cs="Times New Roman"/>
          <w:sz w:val="28"/>
          <w:szCs w:val="28"/>
        </w:rPr>
        <w:t>укрепления мышц и связок стопы.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63FD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рекомендуются умеренные упражнения для мышц, ног и стоп, ежедневные прохладные ножные ванны, хождение босиком. </w:t>
      </w:r>
      <w:r w:rsidRPr="00BA63FD">
        <w:rPr>
          <w:rFonts w:ascii="Times New Roman" w:hAnsi="Times New Roman" w:cs="Times New Roman"/>
          <w:sz w:val="28"/>
          <w:szCs w:val="28"/>
          <w:highlight w:val="yellow"/>
        </w:rPr>
        <w:t>Особенно рекомендуется хождение босиком летом по рыхлой, неровной поверхности, так как при этом ребенок непроизвольно переносит тяжесть тела на наружный край стопы и поджимает пальцы, что способствует укреплению свода стопы.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её подбор в соответствии с назначением) 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FD">
        <w:rPr>
          <w:rFonts w:ascii="Times New Roman" w:hAnsi="Times New Roman" w:cs="Times New Roman"/>
          <w:sz w:val="28"/>
          <w:szCs w:val="28"/>
        </w:rPr>
        <w:t>(специальные комплексы упражнений, направленные на укрепление мышц стопы и голен</w:t>
      </w:r>
      <w:r>
        <w:rPr>
          <w:rFonts w:ascii="Times New Roman" w:hAnsi="Times New Roman" w:cs="Times New Roman"/>
          <w:sz w:val="28"/>
          <w:szCs w:val="28"/>
        </w:rPr>
        <w:t>и и формирование сводов стопы).</w:t>
      </w:r>
      <w:proofErr w:type="gramEnd"/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63FD">
        <w:rPr>
          <w:rFonts w:ascii="Times New Roman" w:hAnsi="Times New Roman" w:cs="Times New Roman"/>
          <w:sz w:val="28"/>
          <w:szCs w:val="28"/>
        </w:rPr>
        <w:t>Работа по профилактике пло</w:t>
      </w:r>
      <w:r>
        <w:rPr>
          <w:rFonts w:ascii="Times New Roman" w:hAnsi="Times New Roman" w:cs="Times New Roman"/>
          <w:sz w:val="28"/>
          <w:szCs w:val="28"/>
        </w:rPr>
        <w:t>скостопия у детей в условиях ДОУ</w:t>
      </w:r>
      <w:r w:rsidRPr="00BA63FD">
        <w:rPr>
          <w:rFonts w:ascii="Times New Roman" w:hAnsi="Times New Roman" w:cs="Times New Roman"/>
          <w:sz w:val="28"/>
          <w:szCs w:val="28"/>
        </w:rPr>
        <w:t xml:space="preserve"> должна осуществляться система</w:t>
      </w:r>
      <w:r>
        <w:rPr>
          <w:rFonts w:ascii="Times New Roman" w:hAnsi="Times New Roman" w:cs="Times New Roman"/>
          <w:sz w:val="28"/>
          <w:szCs w:val="28"/>
        </w:rPr>
        <w:t xml:space="preserve">тически. Она включает ежегодное </w:t>
      </w:r>
      <w:r w:rsidRPr="00BA63FD">
        <w:rPr>
          <w:rFonts w:ascii="Times New Roman" w:hAnsi="Times New Roman" w:cs="Times New Roman"/>
          <w:sz w:val="28"/>
          <w:szCs w:val="28"/>
        </w:rPr>
        <w:t xml:space="preserve">создание полноценной развивающей физкультурно-оздоровительной среды, обеспечение рекомендуемого двигательного режима, соблюдение </w:t>
      </w:r>
      <w:r w:rsidRPr="00BA63FD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условий, а также правильную организацию физического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Создание полноценной развивающей физкультурно-оздоровительной среды предусматривает наличие оборудования и инвентаря, способствующих укреплению мышц стопы и голени и оказывающих положительное влияние на формирование сводов стопы (ребристые и наклонные доски, скошенные поверхности, гимнастическая стенка, веревочные лестницы, обручи, мячи, скакалки, массажные коврики, гимнастические палки, гимнастические маты, велосипеды, педали которых имеют конусообразный валик, предназначенный для формирования свода стопы, специальные тренажеры).</w:t>
      </w:r>
      <w:proofErr w:type="gramEnd"/>
      <w:r w:rsidRPr="00BA63FD">
        <w:rPr>
          <w:rFonts w:ascii="Times New Roman" w:hAnsi="Times New Roman" w:cs="Times New Roman"/>
          <w:sz w:val="28"/>
          <w:szCs w:val="28"/>
        </w:rPr>
        <w:t xml:space="preserve"> Следует предоставить детям возможность применения указанного оборудования. Кроме того, в теплое время года необходимо обеспечить возможность систематического использования природно-оздоровительных факторов, например, оборудовать на групповых участках </w:t>
      </w:r>
      <w:r>
        <w:rPr>
          <w:rFonts w:ascii="Times New Roman" w:hAnsi="Times New Roman" w:cs="Times New Roman"/>
          <w:sz w:val="28"/>
          <w:szCs w:val="28"/>
        </w:rPr>
        <w:t>естественные грунтовые дорожки.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63FD">
        <w:rPr>
          <w:rFonts w:ascii="Times New Roman" w:hAnsi="Times New Roman" w:cs="Times New Roman"/>
          <w:sz w:val="28"/>
          <w:szCs w:val="28"/>
        </w:rPr>
        <w:t>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родителей.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семьей: родительские собрания, тематические консультации, педагогические беседы, дни открытых дверей, открытые занятия по физической культуре, стенды (уголки) для род</w:t>
      </w:r>
      <w:r>
        <w:rPr>
          <w:rFonts w:ascii="Times New Roman" w:hAnsi="Times New Roman" w:cs="Times New Roman"/>
          <w:sz w:val="28"/>
          <w:szCs w:val="28"/>
        </w:rPr>
        <w:t>ителей, папки-передвижки и т.п.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63FD">
        <w:rPr>
          <w:rFonts w:ascii="Times New Roman" w:hAnsi="Times New Roman" w:cs="Times New Roman"/>
          <w:sz w:val="28"/>
          <w:szCs w:val="28"/>
        </w:rPr>
        <w:t xml:space="preserve">Ниже приводятся комплексы специальных упражнений, направленных на укрепление мышц стопы и голени и формирование сводов стоп. Они могут применяться в различных частях занятия по физической культуре, а также в других формах работы по физическому воспитанию – в процессе утренней зарядки, гимнастики после дневного сна, в качестве домашних заданий и т.п. Наибольший эффект достигается, когда </w:t>
      </w:r>
      <w:r>
        <w:rPr>
          <w:rFonts w:ascii="Times New Roman" w:hAnsi="Times New Roman" w:cs="Times New Roman"/>
          <w:sz w:val="28"/>
          <w:szCs w:val="28"/>
        </w:rPr>
        <w:t>упражнения выполняются босиком.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63FD">
        <w:rPr>
          <w:rFonts w:ascii="Times New Roman" w:hAnsi="Times New Roman" w:cs="Times New Roman"/>
          <w:sz w:val="28"/>
          <w:szCs w:val="28"/>
        </w:rPr>
        <w:t xml:space="preserve"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 С целью создания положительного эмоционального фона следует выполнять упражнения под музыку (например, для комплекса «утята» в качестве музыкального сопровождения можно использовать «танец маленьких лебедей» из балета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 xml:space="preserve">. Чайковского «лебединое озеро» в современной обработке). Кроме того, необходимо использовать наглядные пособия (различные картинки, рисунки), а также загадки, песни, стихотворения, соответствующие сюжету комплекса. Все это будет способствовать </w:t>
      </w:r>
      <w:r w:rsidRPr="00BA63FD">
        <w:rPr>
          <w:rFonts w:ascii="Times New Roman" w:hAnsi="Times New Roman" w:cs="Times New Roman"/>
          <w:sz w:val="28"/>
          <w:szCs w:val="28"/>
        </w:rPr>
        <w:lastRenderedPageBreak/>
        <w:t>повышению интереса и активности детей и, следовательно, более качес</w:t>
      </w:r>
      <w:r>
        <w:rPr>
          <w:rFonts w:ascii="Times New Roman" w:hAnsi="Times New Roman" w:cs="Times New Roman"/>
          <w:sz w:val="28"/>
          <w:szCs w:val="28"/>
        </w:rPr>
        <w:t>твенному выполнению упражнений.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Систематические физические упражнения содействуют развитию двигательного аппарата детей, повышают возбудимость мышц, темп, силу и координацию движений, мышечный тонус, общую выносливость, способствуют </w:t>
      </w:r>
      <w:r>
        <w:rPr>
          <w:rFonts w:ascii="Times New Roman" w:hAnsi="Times New Roman" w:cs="Times New Roman"/>
          <w:sz w:val="28"/>
          <w:szCs w:val="28"/>
        </w:rPr>
        <w:t>формированию правильной осанки.</w:t>
      </w:r>
    </w:p>
    <w:p w:rsidR="00BA63FD" w:rsidRPr="00BA63FD" w:rsidRDefault="00BA63FD" w:rsidP="00BA63FD">
      <w:pPr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Предупредить плоскостопие легче, чем его лечить, поэтому с раннего возраста необходимо укреплят</w:t>
      </w:r>
      <w:r>
        <w:rPr>
          <w:rFonts w:ascii="Times New Roman" w:hAnsi="Times New Roman" w:cs="Times New Roman"/>
          <w:sz w:val="28"/>
          <w:szCs w:val="28"/>
        </w:rPr>
        <w:t>ь мышцы и связки ног.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КОМПЛЕКС «УТЯТА»: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3FD">
        <w:rPr>
          <w:rFonts w:ascii="Times New Roman" w:hAnsi="Times New Roman" w:cs="Times New Roman"/>
          <w:i/>
          <w:sz w:val="28"/>
          <w:szCs w:val="28"/>
        </w:rPr>
        <w:t>1. «Утята шагают к реке»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сидя согнув ноги, руки в упоре сзади.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Ходьба на ме</w:t>
      </w:r>
      <w:r>
        <w:rPr>
          <w:rFonts w:ascii="Times New Roman" w:hAnsi="Times New Roman" w:cs="Times New Roman"/>
          <w:sz w:val="28"/>
          <w:szCs w:val="28"/>
        </w:rPr>
        <w:t>сте, не отрывая носков от пола.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3FD">
        <w:rPr>
          <w:rFonts w:ascii="Times New Roman" w:hAnsi="Times New Roman" w:cs="Times New Roman"/>
          <w:i/>
          <w:sz w:val="28"/>
          <w:szCs w:val="28"/>
        </w:rPr>
        <w:t>2. «Утка ходит вразвалочку-</w:t>
      </w:r>
      <w:proofErr w:type="spellStart"/>
      <w:r w:rsidRPr="00BA63FD">
        <w:rPr>
          <w:rFonts w:ascii="Times New Roman" w:hAnsi="Times New Roman" w:cs="Times New Roman"/>
          <w:i/>
          <w:sz w:val="28"/>
          <w:szCs w:val="28"/>
        </w:rPr>
        <w:t>спотыкалочку</w:t>
      </w:r>
      <w:proofErr w:type="spellEnd"/>
      <w:r w:rsidRPr="00BA63FD">
        <w:rPr>
          <w:rFonts w:ascii="Times New Roman" w:hAnsi="Times New Roman" w:cs="Times New Roman"/>
          <w:i/>
          <w:sz w:val="28"/>
          <w:szCs w:val="28"/>
        </w:rPr>
        <w:t>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1-2 – поднимая внутренние своды, опереться на наружные края стоп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3FD">
        <w:rPr>
          <w:rFonts w:ascii="Times New Roman" w:hAnsi="Times New Roman" w:cs="Times New Roman"/>
          <w:i/>
          <w:sz w:val="28"/>
          <w:szCs w:val="28"/>
        </w:rPr>
        <w:t>3. «Утята встретили на тропинке гусеницу»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Ползающие движения стоп вперед и назад с помощью пальцев.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3FD">
        <w:rPr>
          <w:rFonts w:ascii="Times New Roman" w:hAnsi="Times New Roman" w:cs="Times New Roman"/>
          <w:i/>
          <w:sz w:val="28"/>
          <w:szCs w:val="28"/>
        </w:rPr>
        <w:t>4. «Утка крякает»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1-2 – отрывая пятки от пола, развести их в стороны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(«клюв открылся»), произнести «кря-кря»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3FD">
        <w:rPr>
          <w:rFonts w:ascii="Times New Roman" w:hAnsi="Times New Roman" w:cs="Times New Roman"/>
          <w:i/>
          <w:sz w:val="28"/>
          <w:szCs w:val="28"/>
        </w:rPr>
        <w:t>5. «Утята учатся плавать»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сидя руки в упоре сзади, носки натянуть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 – согнутую правую стопу – вперед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2 – разгибая правую стопу, согнутую левую стопу – вперед.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2 КО</w:t>
      </w:r>
      <w:r>
        <w:rPr>
          <w:rFonts w:ascii="Times New Roman" w:hAnsi="Times New Roman" w:cs="Times New Roman"/>
          <w:sz w:val="28"/>
          <w:szCs w:val="28"/>
        </w:rPr>
        <w:t>МПЛЕКС С ГИМНАСТИЧЕСКОЙ ПАЛКОЙ: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t>1</w:t>
      </w:r>
      <w:r w:rsidRPr="00BA63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сидя, согнув ноги врозь, стопы параллельно, руки в упоре сзади, палка на полу под серединой стоп.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Катать палку вперед-назад двумя стопами вместе и поочередно.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t>2.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1-2 – сгибая пальцы ног, обхватить ими палку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3-6 – держать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t>3.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1-2 – поднять пятки, опираясь пальцами ног о пол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сидя по-турецки, палка вертикально на полу между стопами, хватом двумя руками придерживать ее за верхний конец.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Движениями стоп вперед-назад вращать палку вокруг вертикальной оси.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t>5.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то же.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Стараясь обхватить палку стопами, поочередно перемещать их по палке вверх и вниз.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b/>
          <w:sz w:val="28"/>
          <w:szCs w:val="28"/>
        </w:rPr>
        <w:t>6.</w:t>
      </w:r>
      <w:r w:rsidRPr="00BA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3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63FD">
        <w:rPr>
          <w:rFonts w:ascii="Times New Roman" w:hAnsi="Times New Roman" w:cs="Times New Roman"/>
          <w:sz w:val="28"/>
          <w:szCs w:val="28"/>
        </w:rPr>
        <w:t>. – стоя ноги вместе на палке, лежащей на полу, руки на пояс.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Ходьба по палке приставным шагом вправо и влево, палка под серединой стоп; то же, но пятки на палке, а носки на полу; то же, но носки на палке, а пятки на полу.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Примечание. Лучше всего использовать деревянные гимнастические палк</w:t>
      </w:r>
      <w:r>
        <w:rPr>
          <w:rFonts w:ascii="Times New Roman" w:hAnsi="Times New Roman" w:cs="Times New Roman"/>
          <w:sz w:val="28"/>
          <w:szCs w:val="28"/>
        </w:rPr>
        <w:t>и длиной 80 см, диаметром 2 см.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КОМПЛЕКС С ПРЕДМЕТАМИ: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I. Разминка.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1. Хождение на высоких носочках.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2. Хождение на пяточках.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II. Основной комплекс упражнений.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 xml:space="preserve">1. «Окно» - ребенок, стоя на полу, разводит и сводит выпрямленные 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BA63FD">
        <w:rPr>
          <w:rFonts w:ascii="Times New Roman" w:hAnsi="Times New Roman" w:cs="Times New Roman"/>
          <w:sz w:val="28"/>
          <w:szCs w:val="28"/>
        </w:rPr>
        <w:t xml:space="preserve"> не отрывая подошв от пола.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2. «Каток» - ребенок катет вперед-назад мяч, скалку или бутылку. Упражнения выполняются сначала одной, затем другой ногой.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3.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4. 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5. 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6. «Гусеница» - И.П. – тоже. Сгибая пальцы ноги, ребенок подтягивает пятку вперед, затем пальцы расправляются и движение повторяется. Упражнение выполняется двумя ногами одновременно.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7. «Серп» - И.П. – тоже. Подошвы ног на полу, расстояние между ними 20 см. Согнутые пальцы ног сначала сближаются, а затем разводятся в разные стороны, при этом пятки остаются на одном месте.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8. «Мельница» - И.П. – тоже. Ноги выпрямлены. Описываются ступнями дуги в разных направлениях.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lastRenderedPageBreak/>
        <w:t xml:space="preserve">9. «Барабанщик» - И.П. – тоже. 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Стучим носками ног по полу не касаясь</w:t>
      </w:r>
      <w:proofErr w:type="gramEnd"/>
      <w:r w:rsidRPr="00BA63FD">
        <w:rPr>
          <w:rFonts w:ascii="Times New Roman" w:hAnsi="Times New Roman" w:cs="Times New Roman"/>
          <w:sz w:val="28"/>
          <w:szCs w:val="28"/>
        </w:rPr>
        <w:t xml:space="preserve"> его пятками.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10. «Веселые прыжки» - И.П. – сидя, ноги плотно прижаты друг к другу. Поднять ноги, перенести их через лежащий на полу брусок (высота 20 см.), положить на пол, вернуться в И.П.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11. «Носильщик» - поднять кубик (мешок, мячик) двумя ногами, перенести его вправо, положить на пол. Вернуть кубик И.</w:t>
      </w:r>
      <w:proofErr w:type="gramStart"/>
      <w:r w:rsidRPr="00BA63FD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BA63FD">
        <w:rPr>
          <w:rFonts w:ascii="Times New Roman" w:hAnsi="Times New Roman" w:cs="Times New Roman"/>
          <w:sz w:val="28"/>
          <w:szCs w:val="28"/>
        </w:rPr>
        <w:t xml:space="preserve"> Затем кубик перенести в левую сторону, вернуться в И.П.</w:t>
      </w:r>
    </w:p>
    <w:p w:rsidR="00BA63FD" w:rsidRPr="00BA63FD" w:rsidRDefault="00BA63FD" w:rsidP="00BA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3FD">
        <w:rPr>
          <w:rFonts w:ascii="Times New Roman" w:hAnsi="Times New Roman" w:cs="Times New Roman"/>
          <w:sz w:val="28"/>
          <w:szCs w:val="28"/>
        </w:rPr>
        <w:t>Подвижная игра «Охотники и зайцы»</w:t>
      </w:r>
    </w:p>
    <w:p w:rsidR="00C330F9" w:rsidRPr="00BA63FD" w:rsidRDefault="00C330F9" w:rsidP="00BA63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30F9" w:rsidRPr="00BA63FD" w:rsidSect="00BA63FD">
      <w:pgSz w:w="11906" w:h="16838"/>
      <w:pgMar w:top="540" w:right="850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F4" w:rsidRDefault="001D61F4" w:rsidP="00BA63FD">
      <w:pPr>
        <w:spacing w:after="0" w:line="240" w:lineRule="auto"/>
      </w:pPr>
      <w:r>
        <w:separator/>
      </w:r>
    </w:p>
  </w:endnote>
  <w:endnote w:type="continuationSeparator" w:id="0">
    <w:p w:rsidR="001D61F4" w:rsidRDefault="001D61F4" w:rsidP="00B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F4" w:rsidRDefault="001D61F4" w:rsidP="00BA63FD">
      <w:pPr>
        <w:spacing w:after="0" w:line="240" w:lineRule="auto"/>
      </w:pPr>
      <w:r>
        <w:separator/>
      </w:r>
    </w:p>
  </w:footnote>
  <w:footnote w:type="continuationSeparator" w:id="0">
    <w:p w:rsidR="001D61F4" w:rsidRDefault="001D61F4" w:rsidP="00BA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D"/>
    <w:rsid w:val="000C4E58"/>
    <w:rsid w:val="001D61F4"/>
    <w:rsid w:val="00BA63FD"/>
    <w:rsid w:val="00C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3FD"/>
  </w:style>
  <w:style w:type="paragraph" w:styleId="a5">
    <w:name w:val="footer"/>
    <w:basedOn w:val="a"/>
    <w:link w:val="a6"/>
    <w:uiPriority w:val="99"/>
    <w:unhideWhenUsed/>
    <w:rsid w:val="00BA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3FD"/>
  </w:style>
  <w:style w:type="paragraph" w:styleId="a7">
    <w:name w:val="Balloon Text"/>
    <w:basedOn w:val="a"/>
    <w:link w:val="a8"/>
    <w:uiPriority w:val="99"/>
    <w:semiHidden/>
    <w:unhideWhenUsed/>
    <w:rsid w:val="00BA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3FD"/>
  </w:style>
  <w:style w:type="paragraph" w:styleId="a5">
    <w:name w:val="footer"/>
    <w:basedOn w:val="a"/>
    <w:link w:val="a6"/>
    <w:uiPriority w:val="99"/>
    <w:unhideWhenUsed/>
    <w:rsid w:val="00BA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3FD"/>
  </w:style>
  <w:style w:type="paragraph" w:styleId="a7">
    <w:name w:val="Balloon Text"/>
    <w:basedOn w:val="a"/>
    <w:link w:val="a8"/>
    <w:uiPriority w:val="99"/>
    <w:semiHidden/>
    <w:unhideWhenUsed/>
    <w:rsid w:val="00BA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2</cp:revision>
  <cp:lastPrinted>2016-06-30T08:10:00Z</cp:lastPrinted>
  <dcterms:created xsi:type="dcterms:W3CDTF">2016-06-30T07:59:00Z</dcterms:created>
  <dcterms:modified xsi:type="dcterms:W3CDTF">2016-06-30T08:11:00Z</dcterms:modified>
</cp:coreProperties>
</file>