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62" w:rsidRPr="00DA7376" w:rsidRDefault="00DA7376" w:rsidP="00DA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76">
        <w:rPr>
          <w:rFonts w:ascii="Times New Roman" w:hAnsi="Times New Roman" w:cs="Times New Roman"/>
          <w:b/>
          <w:sz w:val="28"/>
          <w:szCs w:val="28"/>
        </w:rPr>
        <w:t>Способности эффективного родителя</w:t>
      </w:r>
    </w:p>
    <w:p w:rsidR="00DA7376" w:rsidRPr="00DA7376" w:rsidRDefault="009B7344" w:rsidP="009B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DA7376" w:rsidRDefault="00DA7376" w:rsidP="009B73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76">
        <w:rPr>
          <w:rFonts w:ascii="Times New Roman" w:hAnsi="Times New Roman" w:cs="Times New Roman"/>
          <w:sz w:val="28"/>
          <w:szCs w:val="28"/>
        </w:rPr>
        <w:tab/>
        <w:t xml:space="preserve">Все мы обладаем определенным набором способностей, которые развивались в процессе нашего взросления под влиянием среды, семейного окружения, </w:t>
      </w:r>
      <w:proofErr w:type="spellStart"/>
      <w:r w:rsidRPr="00DA7376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DA7376">
        <w:rPr>
          <w:rFonts w:ascii="Times New Roman" w:hAnsi="Times New Roman" w:cs="Times New Roman"/>
          <w:sz w:val="28"/>
          <w:szCs w:val="28"/>
        </w:rPr>
        <w:t xml:space="preserve"> особенностей. </w:t>
      </w:r>
    </w:p>
    <w:p w:rsidR="00DA7376" w:rsidRDefault="00DA7376" w:rsidP="009B73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76">
        <w:rPr>
          <w:rFonts w:ascii="Times New Roman" w:hAnsi="Times New Roman" w:cs="Times New Roman"/>
          <w:sz w:val="28"/>
          <w:szCs w:val="28"/>
        </w:rPr>
        <w:t>Способности позволяют нам успешно осуществлять различные виды деятельности. Сегодня мы поговорим о таком виде деятельности, как воспитание и о том, какими способностями в первую очередь должен обладать родитель, чтобы осуществлять эту деятельность эффективно.</w:t>
      </w:r>
    </w:p>
    <w:p w:rsidR="009B7344" w:rsidRDefault="009B7344" w:rsidP="009B7344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Основатель метода Позитивной психотерапии </w:t>
      </w:r>
      <w:proofErr w:type="spellStart"/>
      <w:r>
        <w:rPr>
          <w:rFonts w:ascii="Times New Roman" w:hAnsi="Times New Roman"/>
          <w:sz w:val="28"/>
          <w:szCs w:val="28"/>
        </w:rPr>
        <w:t>Носсрат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Пезешкиан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говорил,  что процесс воспитания детей это одна из форм партнёрских отношений. </w:t>
      </w:r>
    </w:p>
    <w:p w:rsidR="009B7344" w:rsidRPr="00245E71" w:rsidRDefault="009B7344" w:rsidP="009B7344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45E71">
        <w:rPr>
          <w:rFonts w:ascii="Times New Roman" w:hAnsi="Times New Roman"/>
          <w:sz w:val="28"/>
          <w:szCs w:val="28"/>
        </w:rPr>
        <w:t xml:space="preserve">Стойкий интерес друг к другу, общие цели и, в любом случае, эмоции характеризуют партнерство вообще, которым в этой трактовке являются и отношения родителей и ребенка. </w:t>
      </w:r>
      <w:proofErr w:type="gramStart"/>
      <w:r w:rsidRPr="00245E71">
        <w:rPr>
          <w:rFonts w:ascii="Times New Roman" w:hAnsi="Times New Roman"/>
          <w:sz w:val="28"/>
          <w:szCs w:val="28"/>
        </w:rPr>
        <w:t>Сим</w:t>
      </w:r>
      <w:r w:rsidRPr="00245E71">
        <w:rPr>
          <w:rFonts w:ascii="Times New Roman" w:hAnsi="Times New Roman"/>
          <w:sz w:val="28"/>
          <w:szCs w:val="28"/>
        </w:rPr>
        <w:softHyphen/>
        <w:t>патия или неприязнь, которые формируются в результате парт</w:t>
      </w:r>
      <w:r w:rsidRPr="00245E71">
        <w:rPr>
          <w:rFonts w:ascii="Times New Roman" w:hAnsi="Times New Roman"/>
          <w:sz w:val="28"/>
          <w:szCs w:val="28"/>
        </w:rPr>
        <w:softHyphen/>
        <w:t>нерства, зависят не только от разумности решений или обоснован</w:t>
      </w:r>
      <w:r w:rsidRPr="00245E71">
        <w:rPr>
          <w:rFonts w:ascii="Times New Roman" w:hAnsi="Times New Roman"/>
          <w:sz w:val="28"/>
          <w:szCs w:val="28"/>
        </w:rPr>
        <w:softHyphen/>
        <w:t>ности установок: весь опыт, который человек накопил с начала своего существования и который он отчасти позаимствовал из культурных традиций, накладывает отпечаток на его ощущения, чувства, установки, ожидания и мысли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B7344" w:rsidRDefault="009B7344" w:rsidP="009B7344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ребёнок во всех отношениях только формируется, развивается, но он уже нуждается, в том, чтобы считались с его потребностями, слышали его желания  и понимали его.   От того насколько родители будут внимательно, чутко и бережно относиться к внутреннему миру ребёнка, </w:t>
      </w:r>
      <w:proofErr w:type="spellStart"/>
      <w:r>
        <w:rPr>
          <w:rFonts w:ascii="Times New Roman" w:hAnsi="Times New Roman"/>
          <w:sz w:val="28"/>
          <w:szCs w:val="28"/>
        </w:rPr>
        <w:t>безоценочно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принимать все его трудности и возрастные кризисы, научатся вместе переживать радостные события и успехи ребёнка зависит эмоциональное благополучие ребёнка.</w:t>
      </w:r>
    </w:p>
    <w:p w:rsidR="009B7344" w:rsidRDefault="009B7344" w:rsidP="009B7344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давайте познакомимся с рядом способностей эффективного родителя</w:t>
      </w:r>
      <w:r>
        <w:rPr>
          <w:rFonts w:ascii="Times New Roman" w:hAnsi="Times New Roman"/>
          <w:sz w:val="28"/>
          <w:szCs w:val="28"/>
        </w:rPr>
        <w:t>:</w:t>
      </w:r>
    </w:p>
    <w:p w:rsidR="009B7344" w:rsidRPr="00866205" w:rsidRDefault="009B7344" w:rsidP="009B734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47A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Способность к принятию, </w:t>
      </w:r>
      <w:proofErr w:type="spellStart"/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безоценочному</w:t>
      </w:r>
      <w:proofErr w:type="spellEnd"/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отношению</w:t>
      </w:r>
      <w:r w:rsidRPr="0086620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такое эмоциональное отношение, которое не зависит от отдельных качеств и образа поведения. Это способность принимать себя и других людей в их неповторимости. Например, не осуждать, не расстраиваться, когда ребёнок испачкал новую одежду или  разбил вашу вазу или постоянно вас не слушается.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ребенку уверенность в том,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несмотря на его проступки, его все равно любят и принимают.</w:t>
      </w:r>
    </w:p>
    <w:p w:rsidR="009B7344" w:rsidRPr="00866205" w:rsidRDefault="009B7344" w:rsidP="009B734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6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Нужно уметь быть примером для ребёнка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>. Пример-это образец для подражания. Все мы подражатели, всю информацию о себе, отношениях с партнёром, вообще с людьми и т.д. ребёнок берёт от вас.  Так, вы говорите, что ребёнок должен быть   честный, аккуратный, послушный, вежливый и д. Вы хвалите ребёнка, за определённые качества или ругаете за их отсутствие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сами вы эти качества не демонстрируйте в процессе своей обыденной жизни ребёнок, никогда не будет ими обладать. Потому что вы для него пример. </w:t>
      </w:r>
    </w:p>
    <w:p w:rsidR="009B7344" w:rsidRPr="00866205" w:rsidRDefault="009B7344" w:rsidP="009B7344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Способность уделять достаточное время ребёнку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>, уделять ему достаточное количество внимания. Чем меньше ребёнок, тем больше он нуждается в присутствии родителя рядом, совместных играх и занятиях. Воспитывает тот, кто  проводит с ребёнком большее количество времени. Только так ребёнок научается строить отношения. Ему не нужны кружки, секции и т.д., он нуждается в совместных беседах, играх, занятиях, мероприятиях с вами.</w:t>
      </w:r>
    </w:p>
    <w:p w:rsidR="009B7344" w:rsidRPr="00866205" w:rsidRDefault="009B7344" w:rsidP="009B734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20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Родительство -  </w:t>
      </w:r>
      <w:proofErr w:type="gramStart"/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это</w:t>
      </w:r>
      <w:proofErr w:type="gramEnd"/>
      <w:r w:rsidRPr="000844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конечно же терпение</w:t>
      </w:r>
      <w:r w:rsidRPr="0086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Терпение означает способность, не противодействуя, не жалуясь, безропотно переносить что-либо тяжелое, неприятное. То как вы  умеете переносить тяготы </w:t>
      </w:r>
      <w:r w:rsidR="007C1DF2" w:rsidRPr="00866205">
        <w:rPr>
          <w:rFonts w:ascii="Times New Roman" w:eastAsia="Times New Roman" w:hAnsi="Times New Roman"/>
          <w:sz w:val="28"/>
          <w:szCs w:val="28"/>
          <w:lang w:eastAsia="ru-RU"/>
        </w:rPr>
        <w:t>жизни, ребёнок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перенимает и берёт в своё поведение.  На вашем примере он понимает, что не любая потребность должна быть уд</w:t>
      </w:r>
      <w:r w:rsidR="007C1DF2">
        <w:rPr>
          <w:rFonts w:ascii="Times New Roman" w:eastAsia="Times New Roman" w:hAnsi="Times New Roman"/>
          <w:sz w:val="28"/>
          <w:szCs w:val="28"/>
          <w:lang w:eastAsia="ru-RU"/>
        </w:rPr>
        <w:t>овлетворена сиюминутно. Он учит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ся ждать, </w:t>
      </w:r>
      <w:r w:rsidR="007C1DF2">
        <w:rPr>
          <w:rFonts w:ascii="Times New Roman" w:eastAsia="Times New Roman" w:hAnsi="Times New Roman"/>
          <w:sz w:val="28"/>
          <w:szCs w:val="28"/>
          <w:lang w:eastAsia="ru-RU"/>
        </w:rPr>
        <w:t>давать отсрочку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</w:t>
      </w:r>
      <w:r w:rsidR="007C1D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желаний. Кроме того, ребёнок нуждается, чтобы вы были терпимы к его «неприглядным» поступкам. Он будет ошибаться, делать что-то 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неправильно, бунтовать и на это всё нужно ваше терпение. Для ребёнка это возможность развития. Каждый этот путь проходит </w:t>
      </w:r>
      <w:proofErr w:type="gramStart"/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>по своему</w:t>
      </w:r>
      <w:proofErr w:type="gramEnd"/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B7344" w:rsidRPr="00866205" w:rsidRDefault="009B7344" w:rsidP="007C1D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>По высказыванию Л.С. Выготского любое свойство рождается дважды: сначала в действиях, ситуациях, затем как внутреннее свойство. Интегрируйте эти способности в свою личность.</w:t>
      </w:r>
    </w:p>
    <w:p w:rsidR="009B7344" w:rsidRPr="00866205" w:rsidRDefault="009B7344" w:rsidP="007C1D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создать некую традицию, в которой </w:t>
      </w:r>
      <w:r w:rsidR="007C1DF2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r w:rsidRPr="0086620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</w:t>
      </w:r>
      <w:r w:rsidR="007C1DF2">
        <w:rPr>
          <w:rFonts w:ascii="Times New Roman" w:eastAsia="Times New Roman" w:hAnsi="Times New Roman"/>
          <w:sz w:val="28"/>
          <w:szCs w:val="28"/>
          <w:lang w:eastAsia="ru-RU"/>
        </w:rPr>
        <w:t>культивироваться и закрепляться, чтобы ваши дети также могли передать их своим.</w:t>
      </w:r>
      <w:bookmarkStart w:id="0" w:name="_GoBack"/>
      <w:bookmarkEnd w:id="0"/>
    </w:p>
    <w:p w:rsidR="00DA7376" w:rsidRPr="00DA7376" w:rsidRDefault="00DA7376" w:rsidP="009B73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376" w:rsidRPr="00DA7376" w:rsidRDefault="00DA7376" w:rsidP="009B73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7376" w:rsidRPr="00DA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76"/>
    <w:rsid w:val="007C1DF2"/>
    <w:rsid w:val="009B7344"/>
    <w:rsid w:val="00AD1262"/>
    <w:rsid w:val="00D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Partkha Partim</dc:creator>
  <cp:lastModifiedBy>Partkha Partim</cp:lastModifiedBy>
  <cp:revision>1</cp:revision>
  <dcterms:created xsi:type="dcterms:W3CDTF">2017-08-09T07:33:00Z</dcterms:created>
  <dcterms:modified xsi:type="dcterms:W3CDTF">2017-08-09T07:57:00Z</dcterms:modified>
</cp:coreProperties>
</file>